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0CC83" w14:textId="4BF26FEF" w:rsidR="00FC1E97" w:rsidRDefault="00FC1E97" w:rsidP="001175BA"/>
    <w:p w14:paraId="14E1A319" w14:textId="4105978E" w:rsidR="00983045" w:rsidRPr="00E535B8" w:rsidRDefault="00983045" w:rsidP="001440AF">
      <w:pPr>
        <w:jc w:val="center"/>
        <w:rPr>
          <w:b/>
          <w:bCs/>
        </w:rPr>
      </w:pPr>
      <w:r w:rsidRPr="00E535B8">
        <w:rPr>
          <w:b/>
          <w:bCs/>
        </w:rPr>
        <w:t>EXECUTIVE SUMMARY</w:t>
      </w:r>
    </w:p>
    <w:p w14:paraId="0E93ED5F" w14:textId="77777777" w:rsidR="00E535B8" w:rsidRDefault="00E535B8" w:rsidP="00983045">
      <w:pPr>
        <w:jc w:val="center"/>
      </w:pPr>
    </w:p>
    <w:p w14:paraId="79707A24" w14:textId="6883E384" w:rsidR="00983045" w:rsidRPr="00882666" w:rsidRDefault="00320C4B" w:rsidP="0038760B">
      <w:pPr>
        <w:tabs>
          <w:tab w:val="left" w:pos="10170"/>
        </w:tabs>
        <w:rPr>
          <w:sz w:val="18"/>
          <w:szCs w:val="18"/>
        </w:rPr>
      </w:pPr>
      <w:r w:rsidRPr="00882666">
        <w:rPr>
          <w:b/>
          <w:bCs/>
          <w:sz w:val="18"/>
          <w:szCs w:val="18"/>
        </w:rPr>
        <w:t>THE PROBLEM</w:t>
      </w:r>
      <w:r w:rsidR="00B93232">
        <w:rPr>
          <w:b/>
          <w:bCs/>
          <w:sz w:val="18"/>
          <w:szCs w:val="18"/>
        </w:rPr>
        <w:t>S</w:t>
      </w:r>
      <w:r w:rsidR="00812E2A" w:rsidRPr="00882666">
        <w:rPr>
          <w:b/>
          <w:bCs/>
          <w:sz w:val="18"/>
          <w:szCs w:val="18"/>
        </w:rPr>
        <w:t xml:space="preserve">:  </w:t>
      </w:r>
      <w:r w:rsidR="00E7184A" w:rsidRPr="00E7184A">
        <w:rPr>
          <w:sz w:val="18"/>
          <w:szCs w:val="18"/>
        </w:rPr>
        <w:t xml:space="preserve">In Canada, the USA and Australia </w:t>
      </w:r>
      <w:r w:rsidR="00983045" w:rsidRPr="00882666">
        <w:rPr>
          <w:sz w:val="18"/>
          <w:szCs w:val="18"/>
        </w:rPr>
        <w:t xml:space="preserve">20% </w:t>
      </w:r>
      <w:r w:rsidR="00C92FAA">
        <w:rPr>
          <w:sz w:val="18"/>
          <w:szCs w:val="18"/>
        </w:rPr>
        <w:t xml:space="preserve">of the population </w:t>
      </w:r>
      <w:r w:rsidR="00E7184A">
        <w:rPr>
          <w:sz w:val="18"/>
          <w:szCs w:val="18"/>
        </w:rPr>
        <w:t>suffer</w:t>
      </w:r>
      <w:r w:rsidR="00C92FAA">
        <w:rPr>
          <w:sz w:val="18"/>
          <w:szCs w:val="18"/>
        </w:rPr>
        <w:t xml:space="preserve"> </w:t>
      </w:r>
      <w:r w:rsidR="00E7184A">
        <w:rPr>
          <w:sz w:val="18"/>
          <w:szCs w:val="18"/>
        </w:rPr>
        <w:t>from a mental illness</w:t>
      </w:r>
      <w:r w:rsidR="001B1C36">
        <w:rPr>
          <w:sz w:val="18"/>
          <w:szCs w:val="18"/>
        </w:rPr>
        <w:t>,</w:t>
      </w:r>
      <w:r w:rsidR="00C92FAA">
        <w:rPr>
          <w:sz w:val="18"/>
          <w:szCs w:val="18"/>
        </w:rPr>
        <w:t xml:space="preserve"> </w:t>
      </w:r>
      <w:r w:rsidR="007818AD">
        <w:rPr>
          <w:sz w:val="18"/>
          <w:szCs w:val="18"/>
        </w:rPr>
        <w:t>9</w:t>
      </w:r>
      <w:r w:rsidR="00ED3221">
        <w:rPr>
          <w:sz w:val="18"/>
          <w:szCs w:val="18"/>
        </w:rPr>
        <w:t xml:space="preserve">% to </w:t>
      </w:r>
      <w:r w:rsidR="00165C7F">
        <w:rPr>
          <w:sz w:val="18"/>
          <w:szCs w:val="18"/>
        </w:rPr>
        <w:t>14</w:t>
      </w:r>
      <w:r w:rsidR="007818AD">
        <w:rPr>
          <w:sz w:val="18"/>
          <w:szCs w:val="18"/>
        </w:rPr>
        <w:t xml:space="preserve">% of </w:t>
      </w:r>
      <w:r w:rsidR="00983045" w:rsidRPr="00882666">
        <w:rPr>
          <w:sz w:val="18"/>
          <w:szCs w:val="18"/>
        </w:rPr>
        <w:t>adults take an antidepressant medication</w:t>
      </w:r>
      <w:r w:rsidR="00246695">
        <w:rPr>
          <w:sz w:val="18"/>
          <w:szCs w:val="18"/>
        </w:rPr>
        <w:t xml:space="preserve"> </w:t>
      </w:r>
      <w:r w:rsidR="00165C7F">
        <w:rPr>
          <w:sz w:val="18"/>
          <w:szCs w:val="18"/>
        </w:rPr>
        <w:t>(</w:t>
      </w:r>
      <w:r w:rsidR="00246695">
        <w:rPr>
          <w:sz w:val="18"/>
          <w:szCs w:val="18"/>
        </w:rPr>
        <w:t>ADM</w:t>
      </w:r>
      <w:r w:rsidR="00165C7F">
        <w:rPr>
          <w:sz w:val="18"/>
          <w:szCs w:val="18"/>
        </w:rPr>
        <w:t>)</w:t>
      </w:r>
      <w:r w:rsidR="007141FA">
        <w:rPr>
          <w:sz w:val="18"/>
          <w:szCs w:val="18"/>
        </w:rPr>
        <w:t xml:space="preserve"> and suicide is a leading cause of death</w:t>
      </w:r>
      <w:r w:rsidR="00246695">
        <w:rPr>
          <w:sz w:val="18"/>
          <w:szCs w:val="18"/>
        </w:rPr>
        <w:t xml:space="preserve">. </w:t>
      </w:r>
      <w:r w:rsidR="00B93232">
        <w:rPr>
          <w:sz w:val="18"/>
          <w:szCs w:val="18"/>
        </w:rPr>
        <w:t xml:space="preserve"> </w:t>
      </w:r>
      <w:r w:rsidR="00E7184A">
        <w:rPr>
          <w:sz w:val="18"/>
          <w:szCs w:val="18"/>
        </w:rPr>
        <w:t>While g</w:t>
      </w:r>
      <w:r w:rsidR="00647743" w:rsidRPr="00882666">
        <w:rPr>
          <w:sz w:val="18"/>
          <w:szCs w:val="18"/>
        </w:rPr>
        <w:t xml:space="preserve">ood </w:t>
      </w:r>
      <w:r w:rsidR="00342E62" w:rsidRPr="00882666">
        <w:rPr>
          <w:sz w:val="18"/>
          <w:szCs w:val="18"/>
        </w:rPr>
        <w:t>psychiatr</w:t>
      </w:r>
      <w:r w:rsidR="00647743" w:rsidRPr="00882666">
        <w:rPr>
          <w:sz w:val="18"/>
          <w:szCs w:val="18"/>
        </w:rPr>
        <w:t>ic</w:t>
      </w:r>
      <w:r w:rsidR="00342E62" w:rsidRPr="00882666">
        <w:rPr>
          <w:sz w:val="18"/>
          <w:szCs w:val="18"/>
        </w:rPr>
        <w:t xml:space="preserve"> </w:t>
      </w:r>
      <w:r w:rsidR="00983045" w:rsidRPr="00882666">
        <w:rPr>
          <w:sz w:val="18"/>
          <w:szCs w:val="18"/>
        </w:rPr>
        <w:t>training</w:t>
      </w:r>
      <w:r w:rsidR="00647743" w:rsidRPr="00882666">
        <w:rPr>
          <w:sz w:val="18"/>
          <w:szCs w:val="18"/>
        </w:rPr>
        <w:t xml:space="preserve"> and clinical </w:t>
      </w:r>
      <w:r w:rsidR="00983045" w:rsidRPr="00882666">
        <w:rPr>
          <w:sz w:val="18"/>
          <w:szCs w:val="18"/>
        </w:rPr>
        <w:t xml:space="preserve">experience </w:t>
      </w:r>
      <w:r w:rsidR="00647743" w:rsidRPr="00882666">
        <w:rPr>
          <w:sz w:val="18"/>
          <w:szCs w:val="18"/>
        </w:rPr>
        <w:t xml:space="preserve">are </w:t>
      </w:r>
      <w:r w:rsidR="009E203E" w:rsidRPr="00882666">
        <w:rPr>
          <w:sz w:val="18"/>
          <w:szCs w:val="18"/>
        </w:rPr>
        <w:t>crucial</w:t>
      </w:r>
      <w:r w:rsidR="00647743" w:rsidRPr="00882666">
        <w:rPr>
          <w:sz w:val="18"/>
          <w:szCs w:val="18"/>
        </w:rPr>
        <w:t xml:space="preserve"> determinants of outcome</w:t>
      </w:r>
      <w:r w:rsidR="00E7184A">
        <w:rPr>
          <w:sz w:val="18"/>
          <w:szCs w:val="18"/>
        </w:rPr>
        <w:t xml:space="preserve">, </w:t>
      </w:r>
      <w:r w:rsidR="00245524">
        <w:rPr>
          <w:sz w:val="18"/>
          <w:szCs w:val="18"/>
        </w:rPr>
        <w:t>c</w:t>
      </w:r>
      <w:r w:rsidR="00245524" w:rsidRPr="00882666">
        <w:rPr>
          <w:sz w:val="18"/>
          <w:szCs w:val="18"/>
        </w:rPr>
        <w:t>urrent “best practice”</w:t>
      </w:r>
      <w:r w:rsidR="00245524">
        <w:rPr>
          <w:sz w:val="18"/>
          <w:szCs w:val="18"/>
        </w:rPr>
        <w:t xml:space="preserve"> </w:t>
      </w:r>
      <w:r w:rsidR="009820E5">
        <w:rPr>
          <w:sz w:val="18"/>
          <w:szCs w:val="18"/>
        </w:rPr>
        <w:t xml:space="preserve">management is driven </w:t>
      </w:r>
      <w:r w:rsidR="00ED3221">
        <w:rPr>
          <w:sz w:val="18"/>
          <w:szCs w:val="18"/>
        </w:rPr>
        <w:t xml:space="preserve">entirely </w:t>
      </w:r>
      <w:r w:rsidR="00E7184A">
        <w:rPr>
          <w:sz w:val="18"/>
          <w:szCs w:val="18"/>
        </w:rPr>
        <w:t xml:space="preserve">by </w:t>
      </w:r>
      <w:r w:rsidR="00C92FAA">
        <w:rPr>
          <w:sz w:val="18"/>
          <w:szCs w:val="18"/>
        </w:rPr>
        <w:t xml:space="preserve">clinical </w:t>
      </w:r>
      <w:r w:rsidR="00E7184A">
        <w:rPr>
          <w:sz w:val="18"/>
          <w:szCs w:val="18"/>
        </w:rPr>
        <w:t xml:space="preserve">interview and observation.  </w:t>
      </w:r>
      <w:r w:rsidR="001B1C36">
        <w:rPr>
          <w:sz w:val="18"/>
          <w:szCs w:val="18"/>
        </w:rPr>
        <w:t>However, i</w:t>
      </w:r>
      <w:r w:rsidR="00AD412F">
        <w:rPr>
          <w:sz w:val="18"/>
          <w:szCs w:val="18"/>
        </w:rPr>
        <w:t>n the absence of v</w:t>
      </w:r>
      <w:r w:rsidR="00983045" w:rsidRPr="00882666">
        <w:rPr>
          <w:sz w:val="18"/>
          <w:szCs w:val="18"/>
        </w:rPr>
        <w:t>alidated biomarkers</w:t>
      </w:r>
      <w:r w:rsidR="00245524">
        <w:rPr>
          <w:sz w:val="18"/>
          <w:szCs w:val="18"/>
        </w:rPr>
        <w:t>,</w:t>
      </w:r>
      <w:r w:rsidR="00983045" w:rsidRPr="00882666">
        <w:rPr>
          <w:sz w:val="18"/>
          <w:szCs w:val="18"/>
        </w:rPr>
        <w:t xml:space="preserve"> </w:t>
      </w:r>
      <w:r w:rsidR="00AD412F">
        <w:rPr>
          <w:sz w:val="18"/>
          <w:szCs w:val="18"/>
        </w:rPr>
        <w:t xml:space="preserve">diagnosis is often inaccurate and </w:t>
      </w:r>
      <w:r w:rsidR="00C92FAA">
        <w:rPr>
          <w:sz w:val="18"/>
          <w:szCs w:val="18"/>
        </w:rPr>
        <w:t>delayed</w:t>
      </w:r>
      <w:r w:rsidR="002E0B8E">
        <w:rPr>
          <w:sz w:val="18"/>
          <w:szCs w:val="18"/>
        </w:rPr>
        <w:fldChar w:fldCharType="begin"/>
      </w:r>
      <w:r w:rsidR="009E1325">
        <w:rPr>
          <w:sz w:val="18"/>
          <w:szCs w:val="18"/>
        </w:rPr>
        <w:instrText xml:space="preserve"> ADDIN EN.CITE &lt;EndNote&gt;&lt;Cite&gt;&lt;Author&gt;Baldessarini&lt;/Author&gt;&lt;Year&gt;2020&lt;/Year&gt;&lt;RecNum&gt;1210&lt;/RecNum&gt;&lt;DisplayText&gt;[1]&lt;/DisplayText&gt;&lt;record&gt;&lt;rec-number&gt;1210&lt;/rec-number&gt;&lt;foreign-keys&gt;&lt;key app="EN" db-id="e5z9wpt9csxed6ewwdv5f554ezd02zpedprt" timestamp="1640532459"&gt;1210&lt;/key&gt;&lt;/foreign-keys&gt;&lt;ref-type name="Journal Article"&gt;17&lt;/ref-type&gt;&lt;contributors&gt;&lt;authors&gt;&lt;author&gt;Baldessarini, R. J.&lt;/author&gt;&lt;author&gt;Vazquez, G. H.&lt;/author&gt;&lt;author&gt;Tondo, L.&lt;/author&gt;&lt;/authors&gt;&lt;/contributors&gt;&lt;auth-address&gt;Department of Psychiatry, Harvard Medical School, Boston, MA, USA. rbaldessarini@mclean.harvard.edu.&amp;#xD;International Consortium for Bipolar &amp;amp; Psychotic Disorders Research, McLean Hospital, Belmont, MA, USA. rbaldessarini@mclean.harvard.edu.&amp;#xD;International Consortium for Bipolar &amp;amp; Psychotic Disorders Research, McLean Hospital, Belmont, MA, USA.&amp;#xD;Department of Psychiatry, Queen&amp;apos;s University School of Medicine, Kingston, ON, Canada.&amp;#xD;Department of Psychiatry, Harvard Medical School, Boston, MA, USA.&amp;#xD;Lucio Bini Mood Disorder Center, Cagliari, Sardinia, Italy.&lt;/auth-address&gt;&lt;titles&gt;&lt;title&gt;Bipolar depression: a major unsolved challenge&lt;/title&gt;&lt;secondary-title&gt;Int J Bipolar Disord&lt;/secondary-title&gt;&lt;/titles&gt;&lt;periodical&gt;&lt;full-title&gt;Int J Bipolar Disord&lt;/full-title&gt;&lt;/periodical&gt;&lt;pages&gt;1&lt;/pages&gt;&lt;volume&gt;8&lt;/volume&gt;&lt;number&gt;1&lt;/number&gt;&lt;edition&gt;2020/01/07&lt;/edition&gt;&lt;keywords&gt;&lt;keyword&gt;Bipolar disorder&lt;/keyword&gt;&lt;keyword&gt;Depression&lt;/keyword&gt;&lt;keyword&gt;Disability&lt;/keyword&gt;&lt;keyword&gt;Morbidity&lt;/keyword&gt;&lt;keyword&gt;Mortality&lt;/keyword&gt;&lt;keyword&gt;Suicide&lt;/keyword&gt;&lt;keyword&gt;Treatment&lt;/keyword&gt;&lt;/keywords&gt;&lt;dates&gt;&lt;year&gt;2020&lt;/year&gt;&lt;pub-dates&gt;&lt;date&gt;Jan 6&lt;/date&gt;&lt;/pub-dates&gt;&lt;/dates&gt;&lt;isbn&gt;2194-7511 (Print)&amp;#xD;2194-7511 (Linking)&lt;/isbn&gt;&lt;accession-num&gt;31903509&lt;/accession-num&gt;&lt;urls&gt;&lt;related-urls&gt;&lt;url&gt;https://www.ncbi.nlm.nih.gov/pubmed/31903509&lt;/url&gt;&lt;/related-urls&gt;&lt;/urls&gt;&lt;custom2&gt;PMC6943098&lt;/custom2&gt;&lt;electronic-resource-num&gt;10.1186/s40345-019-0160-1&lt;/electronic-resource-num&gt;&lt;/record&gt;&lt;/Cite&gt;&lt;/EndNote&gt;</w:instrText>
      </w:r>
      <w:r w:rsidR="002E0B8E">
        <w:rPr>
          <w:sz w:val="18"/>
          <w:szCs w:val="18"/>
        </w:rPr>
        <w:fldChar w:fldCharType="separate"/>
      </w:r>
      <w:r w:rsidR="009E1325">
        <w:rPr>
          <w:noProof/>
          <w:sz w:val="18"/>
          <w:szCs w:val="18"/>
        </w:rPr>
        <w:t>[1]</w:t>
      </w:r>
      <w:r w:rsidR="002E0B8E">
        <w:rPr>
          <w:sz w:val="18"/>
          <w:szCs w:val="18"/>
        </w:rPr>
        <w:fldChar w:fldCharType="end"/>
      </w:r>
      <w:r w:rsidR="003668A4">
        <w:rPr>
          <w:sz w:val="18"/>
          <w:szCs w:val="18"/>
        </w:rPr>
        <w:t xml:space="preserve"> and treatment choice is often suboptimal</w:t>
      </w:r>
      <w:r w:rsidR="00C92FAA">
        <w:rPr>
          <w:sz w:val="18"/>
          <w:szCs w:val="18"/>
        </w:rPr>
        <w:t xml:space="preserve">.  </w:t>
      </w:r>
      <w:r w:rsidR="001B1C36">
        <w:rPr>
          <w:sz w:val="18"/>
          <w:szCs w:val="18"/>
        </w:rPr>
        <w:t xml:space="preserve">Studies have shown that, </w:t>
      </w:r>
      <w:r w:rsidR="001B1C36">
        <w:rPr>
          <w:sz w:val="18"/>
          <w:szCs w:val="18"/>
        </w:rPr>
        <w:t xml:space="preserve">on average, 5 years of symptoms and 4 psychiatric assessments </w:t>
      </w:r>
      <w:r w:rsidR="001B1C36">
        <w:rPr>
          <w:sz w:val="18"/>
          <w:szCs w:val="18"/>
        </w:rPr>
        <w:t xml:space="preserve">are required before </w:t>
      </w:r>
      <w:r w:rsidR="0038760B">
        <w:rPr>
          <w:sz w:val="18"/>
          <w:szCs w:val="18"/>
        </w:rPr>
        <w:t>t</w:t>
      </w:r>
      <w:r w:rsidR="003668A4">
        <w:rPr>
          <w:sz w:val="18"/>
          <w:szCs w:val="18"/>
        </w:rPr>
        <w:t>a</w:t>
      </w:r>
      <w:r w:rsidR="00C92FAA">
        <w:rPr>
          <w:sz w:val="18"/>
          <w:szCs w:val="18"/>
        </w:rPr>
        <w:t xml:space="preserve"> diagnosis of bipolar disorder </w:t>
      </w:r>
      <w:r w:rsidR="0038760B">
        <w:rPr>
          <w:sz w:val="18"/>
          <w:szCs w:val="18"/>
        </w:rPr>
        <w:t>is correctly made</w:t>
      </w:r>
      <w:r w:rsidR="001B1C36">
        <w:rPr>
          <w:sz w:val="18"/>
          <w:szCs w:val="18"/>
        </w:rPr>
        <w:t xml:space="preserve"> </w:t>
      </w:r>
      <w:r w:rsidR="003668A4">
        <w:rPr>
          <w:sz w:val="18"/>
          <w:szCs w:val="18"/>
        </w:rPr>
        <w:fldChar w:fldCharType="begin">
          <w:fldData xml:space="preserve">PEVuZE5vdGU+PENpdGU+PEF1dGhvcj5CYWxkZXNzYXJpbmk8L0F1dGhvcj48WWVhcj4yMDIwPC9Z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==
</w:fldData>
        </w:fldChar>
      </w:r>
      <w:r w:rsidR="003668A4">
        <w:rPr>
          <w:sz w:val="18"/>
          <w:szCs w:val="18"/>
        </w:rPr>
        <w:instrText xml:space="preserve"> ADDIN EN.CITE </w:instrText>
      </w:r>
      <w:r w:rsidR="003668A4">
        <w:rPr>
          <w:sz w:val="18"/>
          <w:szCs w:val="18"/>
        </w:rPr>
        <w:fldChar w:fldCharType="begin">
          <w:fldData xml:space="preserve">PEVuZE5vdGU+PENpdGU+PEF1dGhvcj5CYWxkZXNzYXJpbmk8L0F1dGhvcj48WWVhcj4yMDIwPC9Z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==
</w:fldData>
        </w:fldChar>
      </w:r>
      <w:r w:rsidR="003668A4">
        <w:rPr>
          <w:sz w:val="18"/>
          <w:szCs w:val="18"/>
        </w:rPr>
        <w:instrText xml:space="preserve"> ADDIN EN.CITE.DATA </w:instrText>
      </w:r>
      <w:r w:rsidR="003668A4">
        <w:rPr>
          <w:sz w:val="18"/>
          <w:szCs w:val="18"/>
        </w:rPr>
      </w:r>
      <w:r w:rsidR="003668A4">
        <w:rPr>
          <w:sz w:val="18"/>
          <w:szCs w:val="18"/>
        </w:rPr>
        <w:fldChar w:fldCharType="end"/>
      </w:r>
      <w:r w:rsidR="003668A4">
        <w:rPr>
          <w:sz w:val="18"/>
          <w:szCs w:val="18"/>
        </w:rPr>
        <w:fldChar w:fldCharType="separate"/>
      </w:r>
      <w:r w:rsidR="003668A4">
        <w:rPr>
          <w:noProof/>
          <w:sz w:val="18"/>
          <w:szCs w:val="18"/>
        </w:rPr>
        <w:t>[1, 2]</w:t>
      </w:r>
      <w:r w:rsidR="003668A4">
        <w:rPr>
          <w:sz w:val="18"/>
          <w:szCs w:val="18"/>
        </w:rPr>
        <w:fldChar w:fldCharType="end"/>
      </w:r>
      <w:r w:rsidR="0070031E">
        <w:rPr>
          <w:sz w:val="18"/>
          <w:szCs w:val="18"/>
        </w:rPr>
        <w:t xml:space="preserve">. </w:t>
      </w:r>
      <w:r w:rsidR="0038760B">
        <w:rPr>
          <w:sz w:val="18"/>
          <w:szCs w:val="18"/>
        </w:rPr>
        <w:t xml:space="preserve"> </w:t>
      </w:r>
      <w:r w:rsidR="001B1C36">
        <w:rPr>
          <w:sz w:val="18"/>
          <w:szCs w:val="18"/>
        </w:rPr>
        <w:t xml:space="preserve">Currently </w:t>
      </w:r>
      <w:r w:rsidR="003668A4">
        <w:rPr>
          <w:sz w:val="18"/>
          <w:szCs w:val="18"/>
        </w:rPr>
        <w:t>d</w:t>
      </w:r>
      <w:r w:rsidR="0038760B">
        <w:rPr>
          <w:sz w:val="18"/>
          <w:szCs w:val="18"/>
        </w:rPr>
        <w:t xml:space="preserve">ecisions about effective treatment are </w:t>
      </w:r>
      <w:r w:rsidR="003668A4">
        <w:rPr>
          <w:sz w:val="18"/>
          <w:szCs w:val="18"/>
        </w:rPr>
        <w:t>informed by the results of</w:t>
      </w:r>
      <w:r w:rsidR="00533EBB">
        <w:rPr>
          <w:sz w:val="18"/>
          <w:szCs w:val="18"/>
        </w:rPr>
        <w:t xml:space="preserve"> </w:t>
      </w:r>
      <w:r w:rsidR="00533EBB">
        <w:rPr>
          <w:sz w:val="18"/>
          <w:szCs w:val="18"/>
        </w:rPr>
        <w:t xml:space="preserve">clinical trials </w:t>
      </w:r>
      <w:r w:rsidR="003668A4">
        <w:rPr>
          <w:sz w:val="18"/>
          <w:szCs w:val="18"/>
        </w:rPr>
        <w:t>conducted in</w:t>
      </w:r>
      <w:r w:rsidR="00533EBB">
        <w:rPr>
          <w:sz w:val="18"/>
          <w:szCs w:val="18"/>
        </w:rPr>
        <w:t xml:space="preserve"> large number</w:t>
      </w:r>
      <w:r w:rsidR="003668A4">
        <w:rPr>
          <w:sz w:val="18"/>
          <w:szCs w:val="18"/>
        </w:rPr>
        <w:t>s</w:t>
      </w:r>
      <w:r w:rsidR="00533EBB">
        <w:rPr>
          <w:sz w:val="18"/>
          <w:szCs w:val="18"/>
        </w:rPr>
        <w:t xml:space="preserve"> of study participants.  </w:t>
      </w:r>
      <w:r w:rsidR="004B5B33">
        <w:rPr>
          <w:sz w:val="18"/>
          <w:szCs w:val="18"/>
        </w:rPr>
        <w:t xml:space="preserve">Although the average clinical response might be good </w:t>
      </w:r>
      <w:r w:rsidR="00533EBB">
        <w:rPr>
          <w:sz w:val="18"/>
          <w:szCs w:val="18"/>
        </w:rPr>
        <w:t xml:space="preserve">many </w:t>
      </w:r>
      <w:r w:rsidR="004B5B33">
        <w:rPr>
          <w:sz w:val="18"/>
          <w:szCs w:val="18"/>
        </w:rPr>
        <w:t xml:space="preserve">individuals </w:t>
      </w:r>
      <w:r w:rsidR="00533EBB">
        <w:rPr>
          <w:sz w:val="18"/>
          <w:szCs w:val="18"/>
        </w:rPr>
        <w:t xml:space="preserve">do not respond well, likely </w:t>
      </w:r>
      <w:r w:rsidR="004B5B33">
        <w:rPr>
          <w:sz w:val="18"/>
          <w:szCs w:val="18"/>
        </w:rPr>
        <w:t xml:space="preserve">due to </w:t>
      </w:r>
      <w:r w:rsidR="00533EBB">
        <w:rPr>
          <w:sz w:val="18"/>
          <w:szCs w:val="18"/>
        </w:rPr>
        <w:t xml:space="preserve">individual biological differences. </w:t>
      </w:r>
      <w:r w:rsidR="004B5B33">
        <w:rPr>
          <w:sz w:val="18"/>
          <w:szCs w:val="18"/>
        </w:rPr>
        <w:t>A</w:t>
      </w:r>
      <w:r w:rsidR="002E0C79">
        <w:rPr>
          <w:sz w:val="18"/>
          <w:szCs w:val="18"/>
        </w:rPr>
        <w:t xml:space="preserve"> large clinical trial to test current patterns of treatment choice (</w:t>
      </w:r>
      <w:r w:rsidR="002E0C79" w:rsidRPr="000119ED">
        <w:rPr>
          <w:sz w:val="18"/>
          <w:szCs w:val="18"/>
        </w:rPr>
        <w:t>Sequenced Treatment Alternatives to Relieve Depression</w:t>
      </w:r>
      <w:r w:rsidR="002E0C79">
        <w:rPr>
          <w:sz w:val="18"/>
          <w:szCs w:val="18"/>
        </w:rPr>
        <w:t xml:space="preserve"> </w:t>
      </w:r>
      <w:r w:rsidR="002E0C79">
        <w:rPr>
          <w:sz w:val="18"/>
          <w:szCs w:val="18"/>
        </w:rPr>
        <w:t xml:space="preserve">or </w:t>
      </w:r>
      <w:r w:rsidR="002E0C79" w:rsidRPr="00882666">
        <w:rPr>
          <w:sz w:val="18"/>
          <w:szCs w:val="18"/>
        </w:rPr>
        <w:t>STAR*D</w:t>
      </w:r>
      <w:r w:rsidR="002E0C79">
        <w:rPr>
          <w:sz w:val="18"/>
          <w:szCs w:val="18"/>
        </w:rPr>
        <w:t xml:space="preserve"> trial</w:t>
      </w:r>
      <w:r w:rsidR="002E0C79">
        <w:rPr>
          <w:sz w:val="18"/>
          <w:szCs w:val="18"/>
        </w:rPr>
        <w:t>)</w:t>
      </w:r>
      <w:r w:rsidR="002E0C79">
        <w:rPr>
          <w:sz w:val="18"/>
          <w:szCs w:val="18"/>
        </w:rPr>
        <w:t xml:space="preserve"> </w:t>
      </w:r>
      <w:r w:rsidR="002E0C79">
        <w:rPr>
          <w:sz w:val="18"/>
          <w:szCs w:val="18"/>
        </w:rPr>
        <w:fldChar w:fldCharType="begin"/>
      </w:r>
      <w:r w:rsidR="009E1325">
        <w:rPr>
          <w:sz w:val="18"/>
          <w:szCs w:val="18"/>
        </w:rPr>
        <w:instrText xml:space="preserve"> ADDIN EN.CITE &lt;EndNote&gt;&lt;Cite&gt;&lt;Author&gt;Warden&lt;/Author&gt;&lt;Year&gt;2007&lt;/Year&gt;&lt;RecNum&gt;1193&lt;/RecNum&gt;&lt;DisplayText&gt;[3]&lt;/DisplayText&gt;&lt;record&gt;&lt;rec-number&gt;1193&lt;/rec-number&gt;&lt;foreign-keys&gt;&lt;key app="EN" db-id="e5z9wpt9csxed6ewwdv5f554ezd02zpedprt" timestamp="1607262183"&gt;1193&lt;/key&gt;&lt;/foreign-keys&gt;&lt;ref-type name="Journal Article"&gt;17&lt;/ref-type&gt;&lt;contributors&gt;&lt;authors&gt;&lt;author&gt;Warden, D.&lt;/author&gt;&lt;author&gt;Rush, A. J.&lt;/author&gt;&lt;author&gt;Trivedi, M. H.&lt;/author&gt;&lt;author&gt;Fava, M.&lt;/author&gt;&lt;author&gt;Wisniewski, S. R.&lt;/author&gt;&lt;/authors&gt;&lt;/contributors&gt;&lt;auth-address&gt;Department of Psychiatry, The University of Texas Southwestern Medical Center at Dallas, 5323 Harry Hines Boulevard, Dallas, TX 75390-9086, USA. Diane.Warden@UTSouthwestern.edu&lt;/auth-address&gt;&lt;titles&gt;&lt;title&gt;The STAR*D Project results: a comprehensive review of findings&lt;/title&gt;&lt;secondary-title&gt;Curr Psychiatry Rep&lt;/secondary-title&gt;&lt;/titles&gt;&lt;periodical&gt;&lt;full-title&gt;Curr Psychiatry Rep&lt;/full-title&gt;&lt;/periodical&gt;&lt;pages&gt;449-59&lt;/pages&gt;&lt;volume&gt;9&lt;/volume&gt;&lt;number&gt;6&lt;/number&gt;&lt;edition&gt;2008/01/29&lt;/edition&gt;&lt;keywords&gt;&lt;keyword&gt;Cost of Illness&lt;/keyword&gt;&lt;keyword&gt;Depressive Disorder, Major/diet therapy/*drug therapy/epidemiology&lt;/keyword&gt;&lt;keyword&gt;Drug Resistance&lt;/keyword&gt;&lt;keyword&gt;Humans&lt;/keyword&gt;&lt;keyword&gt;Patient Dropouts/statistics &amp;amp; numerical data&lt;/keyword&gt;&lt;keyword&gt;Prevalence&lt;/keyword&gt;&lt;keyword&gt;Prospective Studies&lt;/keyword&gt;&lt;keyword&gt;Secondary Prevention&lt;/keyword&gt;&lt;keyword&gt;Serotonin Uptake Inhibitors/therapeutic use&lt;/keyword&gt;&lt;keyword&gt;Surveys and Questionnaires&lt;/keyword&gt;&lt;/keywords&gt;&lt;dates&gt;&lt;year&gt;2007&lt;/year&gt;&lt;pub-dates&gt;&lt;date&gt;Dec&lt;/date&gt;&lt;/pub-dates&gt;&lt;/dates&gt;&lt;isbn&gt;1523-3812 (Print)&amp;#xD;1523-3812 (Linking)&lt;/isbn&gt;&lt;accession-num&gt;18221624&lt;/accession-num&gt;&lt;urls&gt;&lt;related-urls&gt;&lt;url&gt;https://www.ncbi.nlm.nih.gov/pubmed/18221624&lt;/url&gt;&lt;/related-urls&gt;&lt;/urls&gt;&lt;electronic-resource-num&gt;10.1007/s11920-007-0061-3&lt;/electronic-resource-num&gt;&lt;/record&gt;&lt;/Cite&gt;&lt;/EndNote&gt;</w:instrText>
      </w:r>
      <w:r w:rsidR="002E0C79">
        <w:rPr>
          <w:sz w:val="18"/>
          <w:szCs w:val="18"/>
        </w:rPr>
        <w:fldChar w:fldCharType="separate"/>
      </w:r>
      <w:r w:rsidR="009E1325">
        <w:rPr>
          <w:noProof/>
          <w:sz w:val="18"/>
          <w:szCs w:val="18"/>
        </w:rPr>
        <w:t>[3]</w:t>
      </w:r>
      <w:r w:rsidR="002E0C79">
        <w:rPr>
          <w:sz w:val="18"/>
          <w:szCs w:val="18"/>
        </w:rPr>
        <w:fldChar w:fldCharType="end"/>
      </w:r>
      <w:r w:rsidR="002E0C79">
        <w:rPr>
          <w:sz w:val="18"/>
          <w:szCs w:val="18"/>
        </w:rPr>
        <w:t xml:space="preserve"> revealed that </w:t>
      </w:r>
      <w:r w:rsidR="002E0C79" w:rsidRPr="00882666">
        <w:rPr>
          <w:sz w:val="18"/>
          <w:szCs w:val="18"/>
        </w:rPr>
        <w:t>only 3</w:t>
      </w:r>
      <w:r w:rsidR="002E0C79">
        <w:rPr>
          <w:sz w:val="18"/>
          <w:szCs w:val="18"/>
        </w:rPr>
        <w:t>7</w:t>
      </w:r>
      <w:r w:rsidR="002E0C79" w:rsidRPr="00882666">
        <w:rPr>
          <w:sz w:val="18"/>
          <w:szCs w:val="18"/>
        </w:rPr>
        <w:t xml:space="preserve">% reached full remission </w:t>
      </w:r>
      <w:r w:rsidR="002E0C79">
        <w:rPr>
          <w:sz w:val="18"/>
          <w:szCs w:val="18"/>
        </w:rPr>
        <w:t xml:space="preserve">with the first medication </w:t>
      </w:r>
      <w:r w:rsidR="002E0C79">
        <w:rPr>
          <w:sz w:val="18"/>
          <w:szCs w:val="18"/>
        </w:rPr>
        <w:t xml:space="preserve">employed. </w:t>
      </w:r>
      <w:proofErr w:type="gramStart"/>
      <w:r w:rsidR="002E0C79">
        <w:rPr>
          <w:sz w:val="18"/>
          <w:szCs w:val="18"/>
        </w:rPr>
        <w:t>Consequently</w:t>
      </w:r>
      <w:proofErr w:type="gramEnd"/>
      <w:r w:rsidR="002E0C79">
        <w:rPr>
          <w:sz w:val="18"/>
          <w:szCs w:val="18"/>
        </w:rPr>
        <w:t xml:space="preserve"> most e</w:t>
      </w:r>
      <w:r w:rsidR="001B1C36">
        <w:rPr>
          <w:sz w:val="18"/>
          <w:szCs w:val="18"/>
        </w:rPr>
        <w:t xml:space="preserve">xperts </w:t>
      </w:r>
      <w:r w:rsidR="002E0C79">
        <w:rPr>
          <w:sz w:val="18"/>
          <w:szCs w:val="18"/>
        </w:rPr>
        <w:t>regard</w:t>
      </w:r>
      <w:r w:rsidR="001B1C36">
        <w:rPr>
          <w:sz w:val="18"/>
          <w:szCs w:val="18"/>
        </w:rPr>
        <w:t xml:space="preserve"> </w:t>
      </w:r>
      <w:r w:rsidR="004B5B33">
        <w:rPr>
          <w:sz w:val="18"/>
          <w:szCs w:val="18"/>
        </w:rPr>
        <w:t xml:space="preserve">the </w:t>
      </w:r>
      <w:r w:rsidR="001B1C36">
        <w:rPr>
          <w:sz w:val="18"/>
          <w:szCs w:val="18"/>
        </w:rPr>
        <w:t xml:space="preserve">current </w:t>
      </w:r>
      <w:r w:rsidR="004B5B33">
        <w:rPr>
          <w:sz w:val="18"/>
          <w:szCs w:val="18"/>
        </w:rPr>
        <w:t xml:space="preserve">“best practice” method of </w:t>
      </w:r>
      <w:r w:rsidR="001B1C36">
        <w:rPr>
          <w:sz w:val="18"/>
          <w:szCs w:val="18"/>
        </w:rPr>
        <w:t xml:space="preserve">antidepressant selection as </w:t>
      </w:r>
      <w:r w:rsidR="004B5B33">
        <w:rPr>
          <w:sz w:val="18"/>
          <w:szCs w:val="18"/>
        </w:rPr>
        <w:t>“</w:t>
      </w:r>
      <w:r w:rsidR="00983045" w:rsidRPr="00882666">
        <w:rPr>
          <w:sz w:val="18"/>
          <w:szCs w:val="18"/>
        </w:rPr>
        <w:t>serial trial and error</w:t>
      </w:r>
      <w:r w:rsidR="004B5B33">
        <w:rPr>
          <w:sz w:val="18"/>
          <w:szCs w:val="18"/>
        </w:rPr>
        <w:t>”</w:t>
      </w:r>
      <w:r w:rsidR="00667154">
        <w:rPr>
          <w:sz w:val="18"/>
          <w:szCs w:val="18"/>
        </w:rPr>
        <w:t xml:space="preserve">.  </w:t>
      </w:r>
      <w:r w:rsidR="00245524">
        <w:rPr>
          <w:sz w:val="18"/>
          <w:szCs w:val="18"/>
        </w:rPr>
        <w:t xml:space="preserve"> </w:t>
      </w:r>
      <w:r w:rsidR="0038760B">
        <w:rPr>
          <w:sz w:val="18"/>
          <w:szCs w:val="18"/>
        </w:rPr>
        <w:t xml:space="preserve">Suicide risk assessment is </w:t>
      </w:r>
      <w:r w:rsidR="001B1C36">
        <w:rPr>
          <w:sz w:val="18"/>
          <w:szCs w:val="18"/>
        </w:rPr>
        <w:t>similarly</w:t>
      </w:r>
      <w:r w:rsidR="007141FA">
        <w:rPr>
          <w:sz w:val="18"/>
          <w:szCs w:val="18"/>
        </w:rPr>
        <w:t xml:space="preserve"> inaccurate</w:t>
      </w:r>
      <w:r w:rsidR="0038760B">
        <w:rPr>
          <w:sz w:val="18"/>
          <w:szCs w:val="18"/>
        </w:rPr>
        <w:t xml:space="preserve">.  </w:t>
      </w:r>
      <w:r w:rsidR="004B5B33">
        <w:rPr>
          <w:sz w:val="18"/>
          <w:szCs w:val="18"/>
        </w:rPr>
        <w:t>In their</w:t>
      </w:r>
      <w:r w:rsidR="00ED3221">
        <w:rPr>
          <w:sz w:val="18"/>
          <w:szCs w:val="18"/>
        </w:rPr>
        <w:t xml:space="preserve"> </w:t>
      </w:r>
      <w:r w:rsidR="00245524">
        <w:rPr>
          <w:sz w:val="18"/>
          <w:szCs w:val="18"/>
        </w:rPr>
        <w:t xml:space="preserve">scientific review of all </w:t>
      </w:r>
      <w:r w:rsidR="00ED3221">
        <w:rPr>
          <w:sz w:val="18"/>
          <w:szCs w:val="18"/>
        </w:rPr>
        <w:t>suicide risk assessment meth</w:t>
      </w:r>
      <w:r w:rsidR="0038760B">
        <w:rPr>
          <w:sz w:val="18"/>
          <w:szCs w:val="18"/>
        </w:rPr>
        <w:t>o</w:t>
      </w:r>
      <w:r w:rsidR="00ED3221">
        <w:rPr>
          <w:sz w:val="18"/>
          <w:szCs w:val="18"/>
        </w:rPr>
        <w:t xml:space="preserve">ds over </w:t>
      </w:r>
      <w:r w:rsidR="00AD412F">
        <w:rPr>
          <w:sz w:val="18"/>
          <w:szCs w:val="18"/>
        </w:rPr>
        <w:t xml:space="preserve">the last 50 years of research </w:t>
      </w:r>
      <w:r w:rsidR="004B5B33">
        <w:rPr>
          <w:sz w:val="18"/>
          <w:szCs w:val="18"/>
        </w:rPr>
        <w:t xml:space="preserve">Franklin et al </w:t>
      </w:r>
      <w:r w:rsidR="00AD412F">
        <w:rPr>
          <w:sz w:val="18"/>
          <w:szCs w:val="18"/>
        </w:rPr>
        <w:t>concluded that</w:t>
      </w:r>
      <w:r w:rsidR="00667154">
        <w:rPr>
          <w:sz w:val="18"/>
          <w:szCs w:val="18"/>
        </w:rPr>
        <w:t xml:space="preserve"> </w:t>
      </w:r>
      <w:r w:rsidR="001B1C36">
        <w:rPr>
          <w:sz w:val="18"/>
          <w:szCs w:val="18"/>
        </w:rPr>
        <w:t xml:space="preserve">risk </w:t>
      </w:r>
      <w:r w:rsidR="00ED3221">
        <w:rPr>
          <w:sz w:val="18"/>
          <w:szCs w:val="18"/>
        </w:rPr>
        <w:t xml:space="preserve">prediction was </w:t>
      </w:r>
      <w:r w:rsidR="001B1C36">
        <w:rPr>
          <w:sz w:val="18"/>
          <w:szCs w:val="18"/>
        </w:rPr>
        <w:t>“</w:t>
      </w:r>
      <w:r w:rsidR="00ED3221">
        <w:rPr>
          <w:sz w:val="18"/>
          <w:szCs w:val="18"/>
        </w:rPr>
        <w:t>only slightly better than chance”</w:t>
      </w:r>
      <w:r w:rsidR="007141FA">
        <w:rPr>
          <w:sz w:val="18"/>
          <w:szCs w:val="18"/>
        </w:rPr>
        <w:fldChar w:fldCharType="begin">
          <w:fldData xml:space="preserve">PEVuZE5vdGU+PENpdGU+PEF1dGhvcj5GcmFua2xpbjwvQXV0aG9yPjxZZWFyPjIwMTc8L1llYXI+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=
</w:fldData>
        </w:fldChar>
      </w:r>
      <w:r w:rsidR="009E1325">
        <w:rPr>
          <w:sz w:val="18"/>
          <w:szCs w:val="18"/>
        </w:rPr>
        <w:instrText xml:space="preserve"> ADDIN EN.CITE </w:instrText>
      </w:r>
      <w:r w:rsidR="009E1325">
        <w:rPr>
          <w:sz w:val="18"/>
          <w:szCs w:val="18"/>
        </w:rPr>
        <w:fldChar w:fldCharType="begin">
          <w:fldData xml:space="preserve">PEVuZE5vdGU+PENpdGU+PEF1dGhvcj5GcmFua2xpbjwvQXV0aG9yPjxZZWFyPjIwMTc8L1llYXI+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=
</w:fldData>
        </w:fldChar>
      </w:r>
      <w:r w:rsidR="009E1325">
        <w:rPr>
          <w:sz w:val="18"/>
          <w:szCs w:val="18"/>
        </w:rPr>
        <w:instrText xml:space="preserve"> ADDIN EN.CITE.DATA </w:instrText>
      </w:r>
      <w:r w:rsidR="009E1325">
        <w:rPr>
          <w:sz w:val="18"/>
          <w:szCs w:val="18"/>
        </w:rPr>
      </w:r>
      <w:r w:rsidR="009E1325">
        <w:rPr>
          <w:sz w:val="18"/>
          <w:szCs w:val="18"/>
        </w:rPr>
        <w:fldChar w:fldCharType="end"/>
      </w:r>
      <w:r w:rsidR="007141FA">
        <w:rPr>
          <w:sz w:val="18"/>
          <w:szCs w:val="18"/>
        </w:rPr>
        <w:fldChar w:fldCharType="separate"/>
      </w:r>
      <w:r w:rsidR="009E1325">
        <w:rPr>
          <w:noProof/>
          <w:sz w:val="18"/>
          <w:szCs w:val="18"/>
        </w:rPr>
        <w:t>[4]</w:t>
      </w:r>
      <w:r w:rsidR="007141FA">
        <w:rPr>
          <w:sz w:val="18"/>
          <w:szCs w:val="18"/>
        </w:rPr>
        <w:fldChar w:fldCharType="end"/>
      </w:r>
      <w:r w:rsidR="00983045" w:rsidRPr="00882666">
        <w:rPr>
          <w:sz w:val="18"/>
          <w:szCs w:val="18"/>
        </w:rPr>
        <w:t xml:space="preserve">. </w:t>
      </w:r>
      <w:r w:rsidR="00533EBB">
        <w:rPr>
          <w:sz w:val="18"/>
          <w:szCs w:val="18"/>
        </w:rPr>
        <w:t xml:space="preserve"> </w:t>
      </w:r>
      <w:r w:rsidR="001B1C36">
        <w:rPr>
          <w:sz w:val="18"/>
          <w:szCs w:val="18"/>
        </w:rPr>
        <w:t>The</w:t>
      </w:r>
      <w:r w:rsidR="002E0C79">
        <w:rPr>
          <w:sz w:val="18"/>
          <w:szCs w:val="18"/>
        </w:rPr>
        <w:t>se</w:t>
      </w:r>
      <w:r w:rsidR="001B1C36">
        <w:rPr>
          <w:sz w:val="18"/>
          <w:szCs w:val="18"/>
        </w:rPr>
        <w:t xml:space="preserve"> </w:t>
      </w:r>
      <w:r w:rsidR="00245524">
        <w:rPr>
          <w:sz w:val="18"/>
          <w:szCs w:val="18"/>
        </w:rPr>
        <w:t>startling</w:t>
      </w:r>
      <w:r w:rsidR="009820E5">
        <w:rPr>
          <w:sz w:val="18"/>
          <w:szCs w:val="18"/>
        </w:rPr>
        <w:t xml:space="preserve"> inefficiencies of current </w:t>
      </w:r>
      <w:r w:rsidR="004B5B33">
        <w:rPr>
          <w:sz w:val="18"/>
          <w:szCs w:val="18"/>
        </w:rPr>
        <w:t>psychiatric practice</w:t>
      </w:r>
      <w:r w:rsidR="00342E62" w:rsidRPr="00882666">
        <w:rPr>
          <w:sz w:val="18"/>
          <w:szCs w:val="18"/>
        </w:rPr>
        <w:t xml:space="preserve"> </w:t>
      </w:r>
      <w:proofErr w:type="gramStart"/>
      <w:r w:rsidR="00B2008B" w:rsidRPr="00882666">
        <w:rPr>
          <w:sz w:val="18"/>
          <w:szCs w:val="18"/>
        </w:rPr>
        <w:t>lead</w:t>
      </w:r>
      <w:proofErr w:type="gramEnd"/>
      <w:r w:rsidR="00B2008B" w:rsidRPr="00882666">
        <w:rPr>
          <w:sz w:val="18"/>
          <w:szCs w:val="18"/>
        </w:rPr>
        <w:t xml:space="preserve"> to</w:t>
      </w:r>
      <w:r w:rsidR="00342E62" w:rsidRPr="00882666">
        <w:rPr>
          <w:sz w:val="18"/>
          <w:szCs w:val="18"/>
        </w:rPr>
        <w:t xml:space="preserve"> much </w:t>
      </w:r>
      <w:r w:rsidR="004B5B33">
        <w:rPr>
          <w:sz w:val="18"/>
          <w:szCs w:val="18"/>
        </w:rPr>
        <w:t xml:space="preserve">potentially </w:t>
      </w:r>
      <w:r w:rsidR="00342E62" w:rsidRPr="00882666">
        <w:rPr>
          <w:sz w:val="18"/>
          <w:szCs w:val="18"/>
        </w:rPr>
        <w:t xml:space="preserve">avoidable </w:t>
      </w:r>
      <w:r w:rsidR="00175E3B" w:rsidRPr="00882666">
        <w:rPr>
          <w:sz w:val="18"/>
          <w:szCs w:val="18"/>
        </w:rPr>
        <w:t>suffering</w:t>
      </w:r>
      <w:r w:rsidR="00342E62" w:rsidRPr="00882666">
        <w:rPr>
          <w:sz w:val="18"/>
          <w:szCs w:val="18"/>
        </w:rPr>
        <w:t>, lost productivity</w:t>
      </w:r>
      <w:r w:rsidR="00682462" w:rsidRPr="00882666">
        <w:rPr>
          <w:sz w:val="18"/>
          <w:szCs w:val="18"/>
        </w:rPr>
        <w:t xml:space="preserve">, </w:t>
      </w:r>
      <w:r w:rsidR="00175E3B" w:rsidRPr="00882666">
        <w:rPr>
          <w:sz w:val="18"/>
          <w:szCs w:val="18"/>
        </w:rPr>
        <w:t xml:space="preserve">increased </w:t>
      </w:r>
      <w:r w:rsidR="007141FA">
        <w:rPr>
          <w:sz w:val="18"/>
          <w:szCs w:val="18"/>
        </w:rPr>
        <w:t xml:space="preserve">healthcare </w:t>
      </w:r>
      <w:r w:rsidR="00175E3B" w:rsidRPr="00882666">
        <w:rPr>
          <w:sz w:val="18"/>
          <w:szCs w:val="18"/>
        </w:rPr>
        <w:t>cost</w:t>
      </w:r>
      <w:r w:rsidR="007141FA">
        <w:rPr>
          <w:sz w:val="18"/>
          <w:szCs w:val="18"/>
        </w:rPr>
        <w:t>s</w:t>
      </w:r>
      <w:r w:rsidR="00682462" w:rsidRPr="00882666">
        <w:rPr>
          <w:sz w:val="18"/>
          <w:szCs w:val="18"/>
        </w:rPr>
        <w:t xml:space="preserve"> and</w:t>
      </w:r>
      <w:r w:rsidR="009820E5">
        <w:rPr>
          <w:sz w:val="18"/>
          <w:szCs w:val="18"/>
        </w:rPr>
        <w:t xml:space="preserve"> </w:t>
      </w:r>
      <w:r w:rsidR="004B5B33">
        <w:rPr>
          <w:sz w:val="18"/>
          <w:szCs w:val="18"/>
        </w:rPr>
        <w:t xml:space="preserve">greater risk of </w:t>
      </w:r>
      <w:r w:rsidR="00682462" w:rsidRPr="00882666">
        <w:rPr>
          <w:sz w:val="18"/>
          <w:szCs w:val="18"/>
        </w:rPr>
        <w:t>death by suicide</w:t>
      </w:r>
      <w:r w:rsidR="00342E62" w:rsidRPr="00882666">
        <w:rPr>
          <w:sz w:val="18"/>
          <w:szCs w:val="18"/>
        </w:rPr>
        <w:t>.</w:t>
      </w:r>
      <w:r w:rsidR="00983045" w:rsidRPr="00882666">
        <w:rPr>
          <w:sz w:val="18"/>
          <w:szCs w:val="18"/>
        </w:rPr>
        <w:t xml:space="preserve"> </w:t>
      </w:r>
      <w:r w:rsidR="00682462" w:rsidRPr="00882666">
        <w:rPr>
          <w:sz w:val="18"/>
          <w:szCs w:val="18"/>
        </w:rPr>
        <w:t xml:space="preserve"> </w:t>
      </w:r>
    </w:p>
    <w:p w14:paraId="6B0AC24B" w14:textId="77777777" w:rsidR="00983045" w:rsidRPr="00882666" w:rsidRDefault="00983045" w:rsidP="00983045">
      <w:pPr>
        <w:rPr>
          <w:sz w:val="18"/>
          <w:szCs w:val="18"/>
        </w:rPr>
      </w:pPr>
    </w:p>
    <w:p w14:paraId="16CCA3F8" w14:textId="2F4A790B" w:rsidR="00983045" w:rsidRPr="00882666" w:rsidRDefault="00320C4B" w:rsidP="00C22042">
      <w:pPr>
        <w:tabs>
          <w:tab w:val="left" w:pos="10170"/>
        </w:tabs>
        <w:rPr>
          <w:sz w:val="18"/>
          <w:szCs w:val="18"/>
        </w:rPr>
      </w:pPr>
      <w:r w:rsidRPr="00882666">
        <w:rPr>
          <w:b/>
          <w:bCs/>
          <w:sz w:val="18"/>
          <w:szCs w:val="18"/>
        </w:rPr>
        <w:t>OUR SOLUTION</w:t>
      </w:r>
      <w:r w:rsidR="00812E2A" w:rsidRPr="00882666">
        <w:rPr>
          <w:b/>
          <w:bCs/>
          <w:sz w:val="18"/>
          <w:szCs w:val="18"/>
        </w:rPr>
        <w:t>:</w:t>
      </w:r>
      <w:r w:rsidR="00812E2A" w:rsidRPr="00882666">
        <w:rPr>
          <w:sz w:val="18"/>
          <w:szCs w:val="18"/>
        </w:rPr>
        <w:t xml:space="preserve">  </w:t>
      </w:r>
      <w:r w:rsidR="00C22042">
        <w:rPr>
          <w:sz w:val="18"/>
          <w:szCs w:val="18"/>
        </w:rPr>
        <w:t>E</w:t>
      </w:r>
      <w:r w:rsidR="00C22042">
        <w:rPr>
          <w:sz w:val="18"/>
          <w:szCs w:val="18"/>
        </w:rPr>
        <w:t xml:space="preserve">very psychiatric illness is the consequence of </w:t>
      </w:r>
      <w:r w:rsidR="004B5B33">
        <w:rPr>
          <w:sz w:val="18"/>
          <w:szCs w:val="18"/>
        </w:rPr>
        <w:t xml:space="preserve">altered </w:t>
      </w:r>
      <w:r w:rsidR="00C22042">
        <w:rPr>
          <w:sz w:val="18"/>
          <w:szCs w:val="18"/>
        </w:rPr>
        <w:t>brain functioning</w:t>
      </w:r>
      <w:r w:rsidR="00C22042">
        <w:rPr>
          <w:sz w:val="18"/>
          <w:szCs w:val="18"/>
        </w:rPr>
        <w:t xml:space="preserve">. As </w:t>
      </w:r>
      <w:r w:rsidR="004B5B33">
        <w:rPr>
          <w:sz w:val="18"/>
          <w:szCs w:val="18"/>
        </w:rPr>
        <w:t xml:space="preserve">the </w:t>
      </w:r>
      <w:r w:rsidR="00C22042">
        <w:rPr>
          <w:sz w:val="18"/>
          <w:szCs w:val="18"/>
        </w:rPr>
        <w:t xml:space="preserve">brain </w:t>
      </w:r>
      <w:r w:rsidR="004B5B33">
        <w:rPr>
          <w:sz w:val="18"/>
          <w:szCs w:val="18"/>
        </w:rPr>
        <w:t xml:space="preserve">is essentially an electrical organ, </w:t>
      </w:r>
      <w:r w:rsidR="00C22042">
        <w:rPr>
          <w:sz w:val="18"/>
          <w:szCs w:val="18"/>
        </w:rPr>
        <w:t xml:space="preserve">measures of </w:t>
      </w:r>
      <w:r w:rsidR="004B5B33">
        <w:rPr>
          <w:sz w:val="18"/>
          <w:szCs w:val="18"/>
        </w:rPr>
        <w:t xml:space="preserve">brain </w:t>
      </w:r>
      <w:r w:rsidR="00C22042">
        <w:rPr>
          <w:sz w:val="18"/>
          <w:szCs w:val="18"/>
        </w:rPr>
        <w:t xml:space="preserve">electrical activity, made using the electroencephalograph (EEG), might contain information of great relevance to </w:t>
      </w:r>
      <w:r w:rsidR="004B5B33">
        <w:rPr>
          <w:sz w:val="18"/>
          <w:szCs w:val="18"/>
        </w:rPr>
        <w:t xml:space="preserve">the </w:t>
      </w:r>
      <w:r w:rsidR="00C22042">
        <w:rPr>
          <w:sz w:val="18"/>
          <w:szCs w:val="18"/>
        </w:rPr>
        <w:t>diagnosis and treatment</w:t>
      </w:r>
      <w:r w:rsidR="004B5B33">
        <w:rPr>
          <w:sz w:val="18"/>
          <w:szCs w:val="18"/>
        </w:rPr>
        <w:t xml:space="preserve"> of mental illness</w:t>
      </w:r>
      <w:r w:rsidR="00C22042">
        <w:rPr>
          <w:sz w:val="18"/>
          <w:szCs w:val="18"/>
        </w:rPr>
        <w:t>.</w:t>
      </w:r>
      <w:r w:rsidR="00C22042">
        <w:rPr>
          <w:sz w:val="18"/>
          <w:szCs w:val="18"/>
        </w:rPr>
        <w:t xml:space="preserve"> </w:t>
      </w:r>
      <w:r w:rsidR="004B5B33">
        <w:rPr>
          <w:sz w:val="18"/>
          <w:szCs w:val="18"/>
        </w:rPr>
        <w:t xml:space="preserve">Over the past 2 decades the scientists who founded </w:t>
      </w:r>
      <w:r w:rsidR="00983045" w:rsidRPr="00882666">
        <w:rPr>
          <w:sz w:val="18"/>
          <w:szCs w:val="18"/>
        </w:rPr>
        <w:t>Digital Medical Experts Inc (DME) ha</w:t>
      </w:r>
      <w:r w:rsidR="004B5B33">
        <w:rPr>
          <w:sz w:val="18"/>
          <w:szCs w:val="18"/>
        </w:rPr>
        <w:t>ve</w:t>
      </w:r>
      <w:r w:rsidR="00983045" w:rsidRPr="00882666">
        <w:rPr>
          <w:sz w:val="18"/>
          <w:szCs w:val="18"/>
        </w:rPr>
        <w:t xml:space="preserve"> </w:t>
      </w:r>
      <w:r w:rsidR="00CA4B3A">
        <w:rPr>
          <w:sz w:val="18"/>
          <w:szCs w:val="18"/>
        </w:rPr>
        <w:t>developed</w:t>
      </w:r>
      <w:r w:rsidR="002E0C79">
        <w:rPr>
          <w:sz w:val="18"/>
          <w:szCs w:val="18"/>
        </w:rPr>
        <w:t xml:space="preserve"> </w:t>
      </w:r>
      <w:r w:rsidR="00682462" w:rsidRPr="00882666">
        <w:rPr>
          <w:sz w:val="18"/>
          <w:szCs w:val="18"/>
        </w:rPr>
        <w:t>a</w:t>
      </w:r>
      <w:r w:rsidR="00983045" w:rsidRPr="00882666">
        <w:rPr>
          <w:sz w:val="18"/>
          <w:szCs w:val="18"/>
        </w:rPr>
        <w:t xml:space="preserve">rtificial </w:t>
      </w:r>
      <w:r w:rsidR="00682462" w:rsidRPr="00882666">
        <w:rPr>
          <w:sz w:val="18"/>
          <w:szCs w:val="18"/>
        </w:rPr>
        <w:t>i</w:t>
      </w:r>
      <w:r w:rsidR="00983045" w:rsidRPr="00882666">
        <w:rPr>
          <w:sz w:val="18"/>
          <w:szCs w:val="18"/>
        </w:rPr>
        <w:t xml:space="preserve">ntelligence </w:t>
      </w:r>
      <w:r w:rsidR="00682462" w:rsidRPr="00882666">
        <w:rPr>
          <w:sz w:val="18"/>
          <w:szCs w:val="18"/>
        </w:rPr>
        <w:t>algorithms (AIA</w:t>
      </w:r>
      <w:r w:rsidR="00ED3CB3" w:rsidRPr="00882666">
        <w:rPr>
          <w:sz w:val="18"/>
          <w:szCs w:val="18"/>
        </w:rPr>
        <w:t>s</w:t>
      </w:r>
      <w:r w:rsidR="00682462" w:rsidRPr="00882666">
        <w:rPr>
          <w:sz w:val="18"/>
          <w:szCs w:val="18"/>
        </w:rPr>
        <w:t>)</w:t>
      </w:r>
      <w:r w:rsidR="00983045" w:rsidRPr="00882666">
        <w:rPr>
          <w:sz w:val="18"/>
          <w:szCs w:val="18"/>
        </w:rPr>
        <w:t xml:space="preserve"> </w:t>
      </w:r>
      <w:r w:rsidR="00CA4B3A">
        <w:rPr>
          <w:sz w:val="18"/>
          <w:szCs w:val="18"/>
        </w:rPr>
        <w:t xml:space="preserve">capable of analyzing </w:t>
      </w:r>
      <w:r w:rsidR="00C22042">
        <w:rPr>
          <w:sz w:val="18"/>
          <w:szCs w:val="18"/>
        </w:rPr>
        <w:t xml:space="preserve">an individual’s EEG </w:t>
      </w:r>
      <w:r w:rsidR="00C22042">
        <w:rPr>
          <w:sz w:val="18"/>
          <w:szCs w:val="18"/>
        </w:rPr>
        <w:t xml:space="preserve">to </w:t>
      </w:r>
      <w:r w:rsidR="00C22042">
        <w:rPr>
          <w:sz w:val="18"/>
          <w:szCs w:val="18"/>
        </w:rPr>
        <w:t xml:space="preserve">render highly accurate </w:t>
      </w:r>
      <w:r w:rsidR="00C22042">
        <w:rPr>
          <w:sz w:val="18"/>
          <w:szCs w:val="18"/>
        </w:rPr>
        <w:t>diagnos</w:t>
      </w:r>
      <w:r w:rsidR="004B5B33">
        <w:rPr>
          <w:sz w:val="18"/>
          <w:szCs w:val="18"/>
        </w:rPr>
        <w:t>e</w:t>
      </w:r>
      <w:r w:rsidR="00C22042">
        <w:rPr>
          <w:sz w:val="18"/>
          <w:szCs w:val="18"/>
        </w:rPr>
        <w:t xml:space="preserve">s, </w:t>
      </w:r>
      <w:r w:rsidR="004B5B33">
        <w:rPr>
          <w:sz w:val="18"/>
          <w:szCs w:val="18"/>
        </w:rPr>
        <w:t>precise</w:t>
      </w:r>
      <w:r w:rsidR="00C22042">
        <w:rPr>
          <w:sz w:val="18"/>
          <w:szCs w:val="18"/>
        </w:rPr>
        <w:t xml:space="preserve"> estimate</w:t>
      </w:r>
      <w:r w:rsidR="004B5B33">
        <w:rPr>
          <w:sz w:val="18"/>
          <w:szCs w:val="18"/>
        </w:rPr>
        <w:t>s</w:t>
      </w:r>
      <w:r w:rsidR="00C22042">
        <w:rPr>
          <w:sz w:val="18"/>
          <w:szCs w:val="18"/>
        </w:rPr>
        <w:t xml:space="preserve"> of </w:t>
      </w:r>
      <w:r w:rsidR="004B5B33">
        <w:rPr>
          <w:sz w:val="18"/>
          <w:szCs w:val="18"/>
        </w:rPr>
        <w:t xml:space="preserve">response </w:t>
      </w:r>
      <w:r w:rsidR="00C22042">
        <w:rPr>
          <w:sz w:val="18"/>
          <w:szCs w:val="18"/>
        </w:rPr>
        <w:t>probab</w:t>
      </w:r>
      <w:r w:rsidR="004B5B33">
        <w:rPr>
          <w:sz w:val="18"/>
          <w:szCs w:val="18"/>
        </w:rPr>
        <w:t>ility across</w:t>
      </w:r>
      <w:r w:rsidR="00C22042">
        <w:rPr>
          <w:sz w:val="18"/>
          <w:szCs w:val="18"/>
        </w:rPr>
        <w:t xml:space="preserve"> </w:t>
      </w:r>
      <w:r w:rsidR="00C22042">
        <w:rPr>
          <w:sz w:val="18"/>
          <w:szCs w:val="18"/>
        </w:rPr>
        <w:t xml:space="preserve">a variety of different forms of </w:t>
      </w:r>
      <w:r w:rsidR="004B5B33">
        <w:rPr>
          <w:sz w:val="18"/>
          <w:szCs w:val="18"/>
        </w:rPr>
        <w:t xml:space="preserve">psychiatric </w:t>
      </w:r>
      <w:r w:rsidR="00C22042">
        <w:rPr>
          <w:sz w:val="18"/>
          <w:szCs w:val="18"/>
        </w:rPr>
        <w:t xml:space="preserve">treatment and </w:t>
      </w:r>
      <w:r w:rsidR="004B5B33">
        <w:rPr>
          <w:sz w:val="18"/>
          <w:szCs w:val="18"/>
        </w:rPr>
        <w:t>a highly accurate and non-verbal method of</w:t>
      </w:r>
      <w:r w:rsidR="00C22042">
        <w:rPr>
          <w:sz w:val="18"/>
          <w:szCs w:val="18"/>
        </w:rPr>
        <w:t xml:space="preserve"> </w:t>
      </w:r>
      <w:r w:rsidR="00C22042">
        <w:rPr>
          <w:sz w:val="18"/>
          <w:szCs w:val="18"/>
        </w:rPr>
        <w:t>suicide risk</w:t>
      </w:r>
      <w:r w:rsidR="004B5B33">
        <w:rPr>
          <w:sz w:val="18"/>
          <w:szCs w:val="18"/>
        </w:rPr>
        <w:t xml:space="preserve"> assessment</w:t>
      </w:r>
      <w:r w:rsidR="00930723" w:rsidRPr="00882666">
        <w:rPr>
          <w:sz w:val="18"/>
          <w:szCs w:val="18"/>
        </w:rPr>
        <w:t xml:space="preserve">. </w:t>
      </w:r>
    </w:p>
    <w:p w14:paraId="43BB2A26" w14:textId="77777777" w:rsidR="00983045" w:rsidRPr="00882666" w:rsidRDefault="00983045" w:rsidP="00983045">
      <w:pPr>
        <w:rPr>
          <w:b/>
          <w:bCs/>
          <w:sz w:val="18"/>
          <w:szCs w:val="18"/>
        </w:rPr>
      </w:pPr>
      <w:r w:rsidRPr="00882666">
        <w:rPr>
          <w:b/>
          <w:bCs/>
          <w:sz w:val="18"/>
          <w:szCs w:val="18"/>
        </w:rPr>
        <w:t xml:space="preserve">  </w:t>
      </w:r>
    </w:p>
    <w:p w14:paraId="035EA180" w14:textId="27FE32D8" w:rsidR="00B61EE5" w:rsidRPr="000A6179" w:rsidRDefault="00A1283B" w:rsidP="000A6179">
      <w:pPr>
        <w:rPr>
          <w:sz w:val="18"/>
          <w:szCs w:val="18"/>
        </w:rPr>
      </w:pPr>
      <w:r w:rsidRPr="000A6179">
        <w:rPr>
          <w:b/>
          <w:bCs/>
          <w:sz w:val="18"/>
          <w:szCs w:val="18"/>
        </w:rPr>
        <w:t>HOW OUR SYSTEM WORKS</w:t>
      </w:r>
      <w:r w:rsidR="00812E2A" w:rsidRPr="000A6179">
        <w:rPr>
          <w:b/>
          <w:bCs/>
          <w:sz w:val="18"/>
          <w:szCs w:val="18"/>
        </w:rPr>
        <w:t>:</w:t>
      </w:r>
      <w:r w:rsidR="00812E2A" w:rsidRPr="000A6179">
        <w:rPr>
          <w:sz w:val="18"/>
          <w:szCs w:val="18"/>
        </w:rPr>
        <w:t xml:space="preserve">  </w:t>
      </w:r>
      <w:r w:rsidR="00E550E5" w:rsidRPr="000A6179">
        <w:rPr>
          <w:sz w:val="18"/>
          <w:szCs w:val="18"/>
        </w:rPr>
        <w:t xml:space="preserve">Our suite of AIAs have been trained </w:t>
      </w:r>
      <w:r w:rsidR="004B5B33" w:rsidRPr="000A6179">
        <w:rPr>
          <w:sz w:val="18"/>
          <w:szCs w:val="18"/>
        </w:rPr>
        <w:t xml:space="preserve">to make clinical decisions </w:t>
      </w:r>
      <w:r w:rsidR="00E550E5" w:rsidRPr="000A6179">
        <w:rPr>
          <w:sz w:val="18"/>
          <w:szCs w:val="18"/>
        </w:rPr>
        <w:t>using</w:t>
      </w:r>
      <w:r w:rsidRPr="000A6179">
        <w:rPr>
          <w:sz w:val="18"/>
          <w:szCs w:val="18"/>
        </w:rPr>
        <w:t xml:space="preserve"> </w:t>
      </w:r>
      <w:r w:rsidR="004B5B33" w:rsidRPr="000A6179">
        <w:rPr>
          <w:sz w:val="18"/>
          <w:szCs w:val="18"/>
        </w:rPr>
        <w:t xml:space="preserve">clinical, </w:t>
      </w:r>
      <w:proofErr w:type="gramStart"/>
      <w:r w:rsidR="004B5B33" w:rsidRPr="000A6179">
        <w:rPr>
          <w:sz w:val="18"/>
          <w:szCs w:val="18"/>
        </w:rPr>
        <w:t>electrophysiological</w:t>
      </w:r>
      <w:proofErr w:type="gramEnd"/>
      <w:r w:rsidR="004B5B33" w:rsidRPr="000A6179">
        <w:rPr>
          <w:sz w:val="18"/>
          <w:szCs w:val="18"/>
        </w:rPr>
        <w:t xml:space="preserve"> and epidemiological </w:t>
      </w:r>
      <w:r w:rsidRPr="000A6179">
        <w:rPr>
          <w:sz w:val="18"/>
          <w:szCs w:val="18"/>
        </w:rPr>
        <w:t xml:space="preserve">data </w:t>
      </w:r>
      <w:r w:rsidR="00F67964" w:rsidRPr="000A6179">
        <w:rPr>
          <w:sz w:val="18"/>
          <w:szCs w:val="18"/>
        </w:rPr>
        <w:t xml:space="preserve">collected </w:t>
      </w:r>
      <w:r w:rsidRPr="000A6179">
        <w:rPr>
          <w:sz w:val="18"/>
          <w:szCs w:val="18"/>
        </w:rPr>
        <w:t xml:space="preserve">from over </w:t>
      </w:r>
      <w:r w:rsidR="000A7562" w:rsidRPr="000A6179">
        <w:rPr>
          <w:sz w:val="18"/>
          <w:szCs w:val="18"/>
        </w:rPr>
        <w:t>2</w:t>
      </w:r>
      <w:r w:rsidR="008355F7" w:rsidRPr="000A6179">
        <w:rPr>
          <w:sz w:val="18"/>
          <w:szCs w:val="18"/>
        </w:rPr>
        <w:t>0</w:t>
      </w:r>
      <w:r w:rsidRPr="000A6179">
        <w:rPr>
          <w:sz w:val="18"/>
          <w:szCs w:val="18"/>
        </w:rPr>
        <w:t>00 patients and healthy volunteers</w:t>
      </w:r>
      <w:r w:rsidR="007C3988" w:rsidRPr="000A6179">
        <w:rPr>
          <w:sz w:val="18"/>
          <w:szCs w:val="18"/>
        </w:rPr>
        <w:t xml:space="preserve"> (see Appendix 1)</w:t>
      </w:r>
      <w:r w:rsidRPr="000A6179">
        <w:rPr>
          <w:sz w:val="18"/>
          <w:szCs w:val="18"/>
        </w:rPr>
        <w:t xml:space="preserve">.  </w:t>
      </w:r>
      <w:r w:rsidR="00F67964" w:rsidRPr="000A6179">
        <w:rPr>
          <w:sz w:val="18"/>
          <w:szCs w:val="18"/>
        </w:rPr>
        <w:t>T</w:t>
      </w:r>
      <w:r w:rsidRPr="000A6179">
        <w:rPr>
          <w:sz w:val="18"/>
          <w:szCs w:val="18"/>
        </w:rPr>
        <w:t>h</w:t>
      </w:r>
      <w:r w:rsidR="00930723" w:rsidRPr="000A6179">
        <w:rPr>
          <w:sz w:val="18"/>
          <w:szCs w:val="18"/>
        </w:rPr>
        <w:t xml:space="preserve">ese </w:t>
      </w:r>
      <w:r w:rsidRPr="000A6179">
        <w:rPr>
          <w:sz w:val="18"/>
          <w:szCs w:val="18"/>
        </w:rPr>
        <w:t>data include</w:t>
      </w:r>
      <w:r w:rsidR="00930723" w:rsidRPr="000A6179">
        <w:rPr>
          <w:sz w:val="18"/>
          <w:szCs w:val="18"/>
        </w:rPr>
        <w:t xml:space="preserve"> </w:t>
      </w:r>
      <w:r w:rsidR="00F67964" w:rsidRPr="000A6179">
        <w:rPr>
          <w:sz w:val="18"/>
          <w:szCs w:val="18"/>
        </w:rPr>
        <w:t xml:space="preserve">EEG and </w:t>
      </w:r>
      <w:r w:rsidR="00930723" w:rsidRPr="000A6179">
        <w:rPr>
          <w:sz w:val="18"/>
          <w:szCs w:val="18"/>
        </w:rPr>
        <w:t xml:space="preserve">information </w:t>
      </w:r>
      <w:proofErr w:type="gramStart"/>
      <w:r w:rsidR="00930723" w:rsidRPr="000A6179">
        <w:rPr>
          <w:sz w:val="18"/>
          <w:szCs w:val="18"/>
        </w:rPr>
        <w:t xml:space="preserve">on </w:t>
      </w:r>
      <w:r w:rsidRPr="000A6179">
        <w:rPr>
          <w:sz w:val="18"/>
          <w:szCs w:val="18"/>
        </w:rPr>
        <w:t xml:space="preserve"> </w:t>
      </w:r>
      <w:proofErr w:type="spellStart"/>
      <w:r w:rsidR="008D0854" w:rsidRPr="000A6179">
        <w:rPr>
          <w:sz w:val="18"/>
          <w:szCs w:val="18"/>
        </w:rPr>
        <w:t>i</w:t>
      </w:r>
      <w:proofErr w:type="spellEnd"/>
      <w:proofErr w:type="gramEnd"/>
      <w:r w:rsidRPr="000A6179">
        <w:rPr>
          <w:sz w:val="18"/>
          <w:szCs w:val="18"/>
        </w:rPr>
        <w:t>) diagnos</w:t>
      </w:r>
      <w:r w:rsidR="00B61EE5" w:rsidRPr="000A6179">
        <w:rPr>
          <w:sz w:val="18"/>
          <w:szCs w:val="18"/>
        </w:rPr>
        <w:t>i</w:t>
      </w:r>
      <w:r w:rsidRPr="000A6179">
        <w:rPr>
          <w:sz w:val="18"/>
          <w:szCs w:val="18"/>
        </w:rPr>
        <w:t>s</w:t>
      </w:r>
      <w:r w:rsidR="00B61EE5" w:rsidRPr="000A6179">
        <w:rPr>
          <w:sz w:val="18"/>
          <w:szCs w:val="18"/>
        </w:rPr>
        <w:t>,</w:t>
      </w:r>
      <w:r w:rsidRPr="000A6179">
        <w:rPr>
          <w:sz w:val="18"/>
          <w:szCs w:val="18"/>
        </w:rPr>
        <w:t xml:space="preserve"> ii) personality, </w:t>
      </w:r>
      <w:r w:rsidR="00930723" w:rsidRPr="000A6179">
        <w:rPr>
          <w:sz w:val="18"/>
          <w:szCs w:val="18"/>
        </w:rPr>
        <w:t xml:space="preserve">iii) </w:t>
      </w:r>
      <w:r w:rsidRPr="000A6179">
        <w:rPr>
          <w:sz w:val="18"/>
          <w:szCs w:val="18"/>
        </w:rPr>
        <w:t xml:space="preserve">social support, </w:t>
      </w:r>
      <w:r w:rsidR="00930723" w:rsidRPr="000A6179">
        <w:rPr>
          <w:sz w:val="18"/>
          <w:szCs w:val="18"/>
        </w:rPr>
        <w:t xml:space="preserve">iv) </w:t>
      </w:r>
      <w:r w:rsidRPr="000A6179">
        <w:rPr>
          <w:sz w:val="18"/>
          <w:szCs w:val="18"/>
        </w:rPr>
        <w:t xml:space="preserve">symptom severity, </w:t>
      </w:r>
      <w:r w:rsidR="00930723" w:rsidRPr="000A6179">
        <w:rPr>
          <w:sz w:val="18"/>
          <w:szCs w:val="18"/>
        </w:rPr>
        <w:t xml:space="preserve">v) </w:t>
      </w:r>
      <w:r w:rsidR="007570C2" w:rsidRPr="000A6179">
        <w:rPr>
          <w:sz w:val="18"/>
          <w:szCs w:val="18"/>
        </w:rPr>
        <w:t xml:space="preserve">physical and mental </w:t>
      </w:r>
      <w:r w:rsidRPr="000A6179">
        <w:rPr>
          <w:sz w:val="18"/>
          <w:szCs w:val="18"/>
        </w:rPr>
        <w:t xml:space="preserve">disability, </w:t>
      </w:r>
      <w:r w:rsidR="00930723" w:rsidRPr="000A6179">
        <w:rPr>
          <w:sz w:val="18"/>
          <w:szCs w:val="18"/>
        </w:rPr>
        <w:t xml:space="preserve">vi) </w:t>
      </w:r>
      <w:r w:rsidRPr="000A6179">
        <w:rPr>
          <w:sz w:val="18"/>
          <w:szCs w:val="18"/>
        </w:rPr>
        <w:t>cognitive functioning</w:t>
      </w:r>
      <w:r w:rsidR="00901547" w:rsidRPr="000A6179">
        <w:rPr>
          <w:sz w:val="18"/>
          <w:szCs w:val="18"/>
        </w:rPr>
        <w:t xml:space="preserve"> and </w:t>
      </w:r>
      <w:r w:rsidR="00930723" w:rsidRPr="000A6179">
        <w:rPr>
          <w:sz w:val="18"/>
          <w:szCs w:val="18"/>
        </w:rPr>
        <w:t xml:space="preserve">vii) </w:t>
      </w:r>
      <w:r w:rsidR="00901547" w:rsidRPr="000A6179">
        <w:rPr>
          <w:sz w:val="18"/>
          <w:szCs w:val="18"/>
        </w:rPr>
        <w:t>suicide risk</w:t>
      </w:r>
      <w:r w:rsidR="00B61EE5" w:rsidRPr="000A6179">
        <w:rPr>
          <w:sz w:val="18"/>
          <w:szCs w:val="18"/>
        </w:rPr>
        <w:t xml:space="preserve">, </w:t>
      </w:r>
      <w:r w:rsidR="00930723" w:rsidRPr="000A6179">
        <w:rPr>
          <w:sz w:val="18"/>
          <w:szCs w:val="18"/>
        </w:rPr>
        <w:t>viii</w:t>
      </w:r>
      <w:r w:rsidRPr="000A6179">
        <w:rPr>
          <w:sz w:val="18"/>
          <w:szCs w:val="18"/>
        </w:rPr>
        <w:t xml:space="preserve">) </w:t>
      </w:r>
      <w:r w:rsidR="00901547" w:rsidRPr="000A6179">
        <w:rPr>
          <w:sz w:val="18"/>
          <w:szCs w:val="18"/>
        </w:rPr>
        <w:t xml:space="preserve">response to different </w:t>
      </w:r>
      <w:r w:rsidR="00930723" w:rsidRPr="000A6179">
        <w:rPr>
          <w:sz w:val="18"/>
          <w:szCs w:val="18"/>
        </w:rPr>
        <w:t xml:space="preserve"> forms of </w:t>
      </w:r>
      <w:r w:rsidR="00901547" w:rsidRPr="000A6179">
        <w:rPr>
          <w:sz w:val="18"/>
          <w:szCs w:val="18"/>
        </w:rPr>
        <w:t>treatmen</w:t>
      </w:r>
      <w:r w:rsidR="0048742B" w:rsidRPr="000A6179">
        <w:rPr>
          <w:sz w:val="18"/>
          <w:szCs w:val="18"/>
        </w:rPr>
        <w:t>t</w:t>
      </w:r>
      <w:r w:rsidR="00B61EE5" w:rsidRPr="000A6179">
        <w:rPr>
          <w:sz w:val="18"/>
          <w:szCs w:val="18"/>
        </w:rPr>
        <w:t xml:space="preserve">. </w:t>
      </w:r>
      <w:r w:rsidR="00F67964" w:rsidRPr="000A6179">
        <w:rPr>
          <w:sz w:val="18"/>
          <w:szCs w:val="18"/>
        </w:rPr>
        <w:t xml:space="preserve"> </w:t>
      </w:r>
      <w:r w:rsidR="00901547" w:rsidRPr="000A6179">
        <w:rPr>
          <w:sz w:val="18"/>
          <w:szCs w:val="18"/>
        </w:rPr>
        <w:t xml:space="preserve">Our AIAs </w:t>
      </w:r>
      <w:r w:rsidR="000A6179" w:rsidRPr="000A6179">
        <w:rPr>
          <w:sz w:val="18"/>
          <w:szCs w:val="18"/>
        </w:rPr>
        <w:t xml:space="preserve">use complex computational methods </w:t>
      </w:r>
      <w:proofErr w:type="gramStart"/>
      <w:r w:rsidR="000A6179" w:rsidRPr="000A6179">
        <w:rPr>
          <w:sz w:val="18"/>
          <w:szCs w:val="18"/>
        </w:rPr>
        <w:t xml:space="preserve">uncover </w:t>
      </w:r>
      <w:r w:rsidR="00B61EE5" w:rsidRPr="000A6179">
        <w:rPr>
          <w:sz w:val="18"/>
          <w:szCs w:val="18"/>
        </w:rPr>
        <w:t xml:space="preserve"> </w:t>
      </w:r>
      <w:r w:rsidR="00901547" w:rsidRPr="000A6179">
        <w:rPr>
          <w:sz w:val="18"/>
          <w:szCs w:val="18"/>
        </w:rPr>
        <w:t>patterns</w:t>
      </w:r>
      <w:proofErr w:type="gramEnd"/>
      <w:r w:rsidR="00901547" w:rsidRPr="000A6179">
        <w:rPr>
          <w:sz w:val="18"/>
          <w:szCs w:val="18"/>
        </w:rPr>
        <w:t xml:space="preserve"> </w:t>
      </w:r>
      <w:r w:rsidR="000A6179" w:rsidRPr="000A6179">
        <w:rPr>
          <w:sz w:val="18"/>
          <w:szCs w:val="18"/>
        </w:rPr>
        <w:t xml:space="preserve">within the dataset </w:t>
      </w:r>
      <w:r w:rsidR="00901547" w:rsidRPr="000A6179">
        <w:rPr>
          <w:sz w:val="18"/>
          <w:szCs w:val="18"/>
        </w:rPr>
        <w:t xml:space="preserve">that </w:t>
      </w:r>
      <w:r w:rsidR="00F67964" w:rsidRPr="000A6179">
        <w:rPr>
          <w:sz w:val="18"/>
          <w:szCs w:val="18"/>
        </w:rPr>
        <w:t xml:space="preserve">can </w:t>
      </w:r>
      <w:r w:rsidR="009714FC" w:rsidRPr="000A6179">
        <w:rPr>
          <w:sz w:val="18"/>
          <w:szCs w:val="18"/>
        </w:rPr>
        <w:t xml:space="preserve">be used to </w:t>
      </w:r>
      <w:r w:rsidR="001440AF" w:rsidRPr="000A6179">
        <w:rPr>
          <w:sz w:val="18"/>
          <w:szCs w:val="18"/>
        </w:rPr>
        <w:t xml:space="preserve">accurately </w:t>
      </w:r>
      <w:r w:rsidR="002510A0" w:rsidRPr="000A6179">
        <w:rPr>
          <w:sz w:val="18"/>
          <w:szCs w:val="18"/>
        </w:rPr>
        <w:t>determine</w:t>
      </w:r>
      <w:r w:rsidR="00B61EE5" w:rsidRPr="000A6179">
        <w:rPr>
          <w:sz w:val="18"/>
          <w:szCs w:val="18"/>
        </w:rPr>
        <w:t xml:space="preserve"> the diagnosis, treatment response profile and suicide risk</w:t>
      </w:r>
      <w:r w:rsidR="00F67964" w:rsidRPr="000A6179">
        <w:rPr>
          <w:sz w:val="18"/>
          <w:szCs w:val="18"/>
        </w:rPr>
        <w:t>.</w:t>
      </w:r>
      <w:r w:rsidR="000A6179" w:rsidRPr="000A6179">
        <w:rPr>
          <w:sz w:val="18"/>
          <w:szCs w:val="18"/>
        </w:rPr>
        <w:t xml:space="preserve">  Once the relevant pattern has been identified it can be calculated in seconds using a few minutes of EEG collected either in a hospital laboratory or</w:t>
      </w:r>
      <w:r w:rsidR="000A6179">
        <w:rPr>
          <w:sz w:val="18"/>
          <w:szCs w:val="18"/>
        </w:rPr>
        <w:t>,</w:t>
      </w:r>
      <w:r w:rsidR="000A6179" w:rsidRPr="000A6179">
        <w:rPr>
          <w:sz w:val="18"/>
          <w:szCs w:val="18"/>
        </w:rPr>
        <w:t xml:space="preserve"> </w:t>
      </w:r>
      <w:r w:rsidR="000A6179" w:rsidRPr="000A6179">
        <w:rPr>
          <w:sz w:val="18"/>
          <w:szCs w:val="18"/>
        </w:rPr>
        <w:t>using p</w:t>
      </w:r>
      <w:r w:rsidR="000A6179">
        <w:rPr>
          <w:sz w:val="18"/>
          <w:szCs w:val="18"/>
        </w:rPr>
        <w:t>or</w:t>
      </w:r>
      <w:r w:rsidR="000A6179" w:rsidRPr="000A6179">
        <w:rPr>
          <w:sz w:val="18"/>
          <w:szCs w:val="18"/>
        </w:rPr>
        <w:t>table EEG equipment</w:t>
      </w:r>
      <w:r w:rsidR="000A6179">
        <w:rPr>
          <w:sz w:val="18"/>
          <w:szCs w:val="18"/>
        </w:rPr>
        <w:t>,</w:t>
      </w:r>
      <w:r w:rsidR="000A6179" w:rsidRPr="000A6179">
        <w:rPr>
          <w:sz w:val="18"/>
          <w:szCs w:val="18"/>
        </w:rPr>
        <w:t xml:space="preserve"> in </w:t>
      </w:r>
      <w:r w:rsidR="000A6179">
        <w:rPr>
          <w:sz w:val="18"/>
          <w:szCs w:val="18"/>
        </w:rPr>
        <w:t xml:space="preserve">an </w:t>
      </w:r>
      <w:r w:rsidR="000A6179" w:rsidRPr="000A6179">
        <w:rPr>
          <w:sz w:val="18"/>
          <w:szCs w:val="18"/>
        </w:rPr>
        <w:t>office</w:t>
      </w:r>
      <w:r w:rsidR="000A6179">
        <w:rPr>
          <w:sz w:val="18"/>
          <w:szCs w:val="18"/>
        </w:rPr>
        <w:t xml:space="preserve"> setting.</w:t>
      </w:r>
    </w:p>
    <w:p w14:paraId="0FE5673E" w14:textId="77777777" w:rsidR="002510A0" w:rsidRPr="00882666" w:rsidRDefault="002510A0" w:rsidP="0048742B">
      <w:pPr>
        <w:rPr>
          <w:sz w:val="18"/>
          <w:szCs w:val="18"/>
        </w:rPr>
      </w:pPr>
    </w:p>
    <w:p w14:paraId="1C9CA113" w14:textId="3ACA1A81" w:rsidR="00802F60" w:rsidRPr="00882666" w:rsidRDefault="00245D5A" w:rsidP="00802F60">
      <w:pPr>
        <w:rPr>
          <w:sz w:val="18"/>
          <w:szCs w:val="18"/>
        </w:rPr>
      </w:pPr>
      <w:r w:rsidRPr="00882666">
        <w:rPr>
          <w:b/>
          <w:bCs/>
          <w:sz w:val="18"/>
          <w:szCs w:val="18"/>
        </w:rPr>
        <w:t>DIAGNOSIS:</w:t>
      </w:r>
      <w:r w:rsidRPr="00882666">
        <w:rPr>
          <w:sz w:val="18"/>
          <w:szCs w:val="18"/>
        </w:rPr>
        <w:t xml:space="preserve"> </w:t>
      </w:r>
      <w:r w:rsidR="00C22042">
        <w:rPr>
          <w:sz w:val="18"/>
          <w:szCs w:val="18"/>
        </w:rPr>
        <w:t xml:space="preserve">DME </w:t>
      </w:r>
      <w:r w:rsidR="003C09BF">
        <w:rPr>
          <w:sz w:val="18"/>
          <w:szCs w:val="18"/>
        </w:rPr>
        <w:t xml:space="preserve">AIAs </w:t>
      </w:r>
      <w:r w:rsidR="000A6179">
        <w:rPr>
          <w:sz w:val="18"/>
          <w:szCs w:val="18"/>
        </w:rPr>
        <w:t>have identified</w:t>
      </w:r>
      <w:r w:rsidR="0043160A">
        <w:rPr>
          <w:sz w:val="18"/>
          <w:szCs w:val="18"/>
        </w:rPr>
        <w:t xml:space="preserve"> </w:t>
      </w:r>
      <w:r w:rsidR="000A6179">
        <w:rPr>
          <w:sz w:val="18"/>
          <w:szCs w:val="18"/>
        </w:rPr>
        <w:t xml:space="preserve">specific </w:t>
      </w:r>
      <w:r w:rsidR="0043160A">
        <w:rPr>
          <w:sz w:val="18"/>
          <w:szCs w:val="18"/>
        </w:rPr>
        <w:t xml:space="preserve">electrical interactions </w:t>
      </w:r>
      <w:r w:rsidR="000A6179">
        <w:rPr>
          <w:sz w:val="18"/>
          <w:szCs w:val="18"/>
        </w:rPr>
        <w:t xml:space="preserve">that are associated with particular </w:t>
      </w:r>
      <w:r w:rsidR="009B36E2">
        <w:rPr>
          <w:sz w:val="18"/>
          <w:szCs w:val="18"/>
        </w:rPr>
        <w:t xml:space="preserve">psychiatric </w:t>
      </w:r>
      <w:r w:rsidR="000A6179">
        <w:rPr>
          <w:sz w:val="18"/>
          <w:szCs w:val="18"/>
        </w:rPr>
        <w:t>illnesses</w:t>
      </w:r>
      <w:r w:rsidR="009B36E2">
        <w:rPr>
          <w:sz w:val="18"/>
          <w:szCs w:val="18"/>
        </w:rPr>
        <w:t xml:space="preserve">.  </w:t>
      </w:r>
      <w:r w:rsidR="000A6179">
        <w:rPr>
          <w:sz w:val="18"/>
          <w:szCs w:val="18"/>
        </w:rPr>
        <w:t>In o</w:t>
      </w:r>
      <w:r w:rsidR="009B36E2">
        <w:rPr>
          <w:sz w:val="18"/>
          <w:szCs w:val="18"/>
        </w:rPr>
        <w:t xml:space="preserve">ur first study in 207 persons </w:t>
      </w:r>
      <w:r w:rsidR="000A6179">
        <w:rPr>
          <w:sz w:val="18"/>
          <w:szCs w:val="18"/>
        </w:rPr>
        <w:t>our AIA’s</w:t>
      </w:r>
      <w:r w:rsidR="009B36E2">
        <w:rPr>
          <w:sz w:val="18"/>
          <w:szCs w:val="18"/>
        </w:rPr>
        <w:t xml:space="preserve"> could differentiate healthy volunteers </w:t>
      </w:r>
      <w:r w:rsidR="003C09BF">
        <w:rPr>
          <w:sz w:val="18"/>
          <w:szCs w:val="18"/>
        </w:rPr>
        <w:t xml:space="preserve">(HV) </w:t>
      </w:r>
      <w:r w:rsidR="009B36E2">
        <w:rPr>
          <w:sz w:val="18"/>
          <w:szCs w:val="18"/>
        </w:rPr>
        <w:t xml:space="preserve">from persons with </w:t>
      </w:r>
      <w:r w:rsidR="009B36E2">
        <w:rPr>
          <w:sz w:val="18"/>
          <w:szCs w:val="18"/>
        </w:rPr>
        <w:t xml:space="preserve">Bipolar Disorder-depressed phase </w:t>
      </w:r>
      <w:r w:rsidR="009B36E2" w:rsidRPr="00882666">
        <w:rPr>
          <w:sz w:val="18"/>
          <w:szCs w:val="18"/>
        </w:rPr>
        <w:t>(BD</w:t>
      </w:r>
      <w:r w:rsidR="009B36E2">
        <w:rPr>
          <w:sz w:val="18"/>
          <w:szCs w:val="18"/>
        </w:rPr>
        <w:t>-</w:t>
      </w:r>
      <w:r w:rsidR="009B36E2" w:rsidRPr="00882666">
        <w:rPr>
          <w:sz w:val="18"/>
          <w:szCs w:val="18"/>
        </w:rPr>
        <w:t>D)</w:t>
      </w:r>
      <w:r w:rsidR="009B36E2">
        <w:rPr>
          <w:sz w:val="18"/>
          <w:szCs w:val="18"/>
        </w:rPr>
        <w:t>,</w:t>
      </w:r>
      <w:r w:rsidR="009B36E2">
        <w:rPr>
          <w:sz w:val="18"/>
          <w:szCs w:val="18"/>
        </w:rPr>
        <w:t xml:space="preserve"> Major Depressive Disorder (MDD)</w:t>
      </w:r>
      <w:r w:rsidR="009B36E2">
        <w:rPr>
          <w:sz w:val="18"/>
          <w:szCs w:val="18"/>
        </w:rPr>
        <w:t xml:space="preserve"> and Schizophrenia (SCZ)</w:t>
      </w:r>
      <w:r w:rsidR="009B36E2">
        <w:rPr>
          <w:sz w:val="18"/>
          <w:szCs w:val="18"/>
        </w:rPr>
        <w:fldChar w:fldCharType="begin"/>
      </w:r>
      <w:r w:rsidR="009E1325">
        <w:rPr>
          <w:sz w:val="18"/>
          <w:szCs w:val="18"/>
        </w:rPr>
        <w:instrText xml:space="preserve"> ADDIN EN.CITE &lt;EndNote&gt;&lt;Cite&gt;&lt;Author&gt;Khodayari-Rostamabad&lt;/Author&gt;&lt;Year&gt;2010&lt;/Year&gt;&lt;RecNum&gt;1230&lt;/RecNum&gt;&lt;DisplayText&gt;[5]&lt;/DisplayText&gt;&lt;record&gt;&lt;rec-number&gt;1230&lt;/rec-number&gt;&lt;foreign-keys&gt;&lt;key app="EN" db-id="e5z9wpt9csxed6ewwdv5f554ezd02zpedprt" timestamp="1643409448"&gt;1230&lt;/key&gt;&lt;/foreign-keys&gt;&lt;ref-type name="Journal Article"&gt;17&lt;/ref-type&gt;&lt;contributors&gt;&lt;authors&gt;&lt;author&gt;Khodayari-Rostamabad, A.&lt;/author&gt;&lt;author&gt;Reilly, J. P.&lt;/author&gt;&lt;author&gt;Hasey, G.&lt;/author&gt;&lt;author&gt;Debruin, H.&lt;/author&gt;&lt;author&gt;Maccrimmon, D.&lt;/author&gt;&lt;/authors&gt;&lt;/contributors&gt;&lt;auth-address&gt;Electrical and Computer Engineering Department, McMaster University, Hamilton, ON, L8S 4K1, Canada. akhodayari@ieee.org&lt;/auth-address&gt;&lt;titles&gt;&lt;title&gt;Diagnosis of psychiatric disorders using EEG data and employing a statistical decision model&lt;/title&gt;&lt;secondary-title&gt;Annu Int Conf IEEE Eng Med Biol Soc&lt;/secondary-title&gt;&lt;/titles&gt;&lt;periodical&gt;&lt;full-title&gt;Annu Int Conf IEEE Eng Med Biol Soc&lt;/full-title&gt;&lt;/periodical&gt;&lt;pages&gt;4006-9&lt;/pages&gt;&lt;volume&gt;2010&lt;/volume&gt;&lt;edition&gt;2010/11/26&lt;/edition&gt;&lt;keywords&gt;&lt;keyword&gt;Case-Control Studies&lt;/keyword&gt;&lt;keyword&gt;*Decision Support Systems, Clinical&lt;/keyword&gt;&lt;keyword&gt;Electroencephalography/*methods&lt;/keyword&gt;&lt;keyword&gt;Factor Analysis, Statistical&lt;/keyword&gt;&lt;keyword&gt;Humans&lt;/keyword&gt;&lt;keyword&gt;Likelihood Functions&lt;/keyword&gt;&lt;keyword&gt;Mental Disorders/*diagnosis/physiopathology&lt;/keyword&gt;&lt;/keywords&gt;&lt;dates&gt;&lt;year&gt;2010&lt;/year&gt;&lt;/dates&gt;&lt;isbn&gt;2375-7477 (Print)&amp;#xD;2375-7477 (Linking)&lt;/isbn&gt;&lt;accession-num&gt;21097280&lt;/accession-num&gt;&lt;urls&gt;&lt;related-urls&gt;&lt;url&gt;https://www.ncbi.nlm.nih.gov/pubmed/21097280&lt;/url&gt;&lt;/related-urls&gt;&lt;/urls&gt;&lt;electronic-resource-num&gt;10.1109/IEMBS.2010.5627998&lt;/electronic-resource-num&gt;&lt;/record&gt;&lt;/Cite&gt;&lt;/EndNote&gt;</w:instrText>
      </w:r>
      <w:r w:rsidR="009B36E2">
        <w:rPr>
          <w:sz w:val="18"/>
          <w:szCs w:val="18"/>
        </w:rPr>
        <w:fldChar w:fldCharType="separate"/>
      </w:r>
      <w:r w:rsidR="009E1325">
        <w:rPr>
          <w:noProof/>
          <w:sz w:val="18"/>
          <w:szCs w:val="18"/>
        </w:rPr>
        <w:t>[5]</w:t>
      </w:r>
      <w:r w:rsidR="009B36E2">
        <w:rPr>
          <w:sz w:val="18"/>
          <w:szCs w:val="18"/>
        </w:rPr>
        <w:fldChar w:fldCharType="end"/>
      </w:r>
      <w:r w:rsidR="009B36E2">
        <w:rPr>
          <w:sz w:val="18"/>
          <w:szCs w:val="18"/>
        </w:rPr>
        <w:t xml:space="preserve"> with 85% accuracy.  More recently </w:t>
      </w:r>
      <w:r w:rsidR="000A6179">
        <w:rPr>
          <w:sz w:val="18"/>
          <w:szCs w:val="18"/>
        </w:rPr>
        <w:t xml:space="preserve">in </w:t>
      </w:r>
      <w:r w:rsidR="000A6179">
        <w:rPr>
          <w:sz w:val="18"/>
          <w:szCs w:val="18"/>
        </w:rPr>
        <w:t>648 persons</w:t>
      </w:r>
      <w:r w:rsidR="000A6179">
        <w:rPr>
          <w:sz w:val="18"/>
          <w:szCs w:val="18"/>
        </w:rPr>
        <w:t xml:space="preserve"> </w:t>
      </w:r>
      <w:proofErr w:type="spellStart"/>
      <w:r w:rsidR="000A6179">
        <w:rPr>
          <w:sz w:val="18"/>
          <w:szCs w:val="18"/>
        </w:rPr>
        <w:t>emplying</w:t>
      </w:r>
      <w:proofErr w:type="spellEnd"/>
      <w:r w:rsidR="000A6179">
        <w:rPr>
          <w:sz w:val="18"/>
          <w:szCs w:val="18"/>
        </w:rPr>
        <w:t xml:space="preserve"> </w:t>
      </w:r>
      <w:r w:rsidR="000A6179">
        <w:rPr>
          <w:sz w:val="18"/>
          <w:szCs w:val="18"/>
        </w:rPr>
        <w:t>more complex</w:t>
      </w:r>
      <w:r w:rsidR="009B36E2">
        <w:rPr>
          <w:sz w:val="18"/>
          <w:szCs w:val="18"/>
        </w:rPr>
        <w:t xml:space="preserve"> </w:t>
      </w:r>
      <w:r w:rsidR="003C09BF">
        <w:rPr>
          <w:sz w:val="18"/>
          <w:szCs w:val="18"/>
        </w:rPr>
        <w:t xml:space="preserve">EEG </w:t>
      </w:r>
      <w:r w:rsidR="009B36E2">
        <w:rPr>
          <w:sz w:val="18"/>
          <w:szCs w:val="18"/>
        </w:rPr>
        <w:t>connectivity analys</w:t>
      </w:r>
      <w:r w:rsidR="000A6179">
        <w:rPr>
          <w:sz w:val="18"/>
          <w:szCs w:val="18"/>
        </w:rPr>
        <w:t>e</w:t>
      </w:r>
      <w:r w:rsidR="009B36E2">
        <w:rPr>
          <w:sz w:val="18"/>
          <w:szCs w:val="18"/>
        </w:rPr>
        <w:t>s</w:t>
      </w:r>
      <w:r w:rsidR="000A6179">
        <w:rPr>
          <w:sz w:val="18"/>
          <w:szCs w:val="18"/>
        </w:rPr>
        <w:t>,</w:t>
      </w:r>
      <w:r w:rsidR="009B36E2">
        <w:rPr>
          <w:sz w:val="18"/>
          <w:szCs w:val="18"/>
        </w:rPr>
        <w:t xml:space="preserve"> we were able to </w:t>
      </w:r>
      <w:r w:rsidR="003C09BF">
        <w:rPr>
          <w:sz w:val="18"/>
          <w:szCs w:val="18"/>
        </w:rPr>
        <w:t>differentiate</w:t>
      </w:r>
      <w:r w:rsidR="009B36E2">
        <w:rPr>
          <w:sz w:val="18"/>
          <w:szCs w:val="18"/>
        </w:rPr>
        <w:t xml:space="preserve"> MDD</w:t>
      </w:r>
      <w:r w:rsidR="003C09BF">
        <w:rPr>
          <w:sz w:val="18"/>
          <w:szCs w:val="18"/>
        </w:rPr>
        <w:t>, atypical MDD</w:t>
      </w:r>
      <w:r w:rsidR="009B36E2">
        <w:rPr>
          <w:sz w:val="18"/>
          <w:szCs w:val="18"/>
        </w:rPr>
        <w:t xml:space="preserve">, </w:t>
      </w:r>
      <w:r w:rsidR="003C09BF">
        <w:rPr>
          <w:sz w:val="18"/>
          <w:szCs w:val="18"/>
        </w:rPr>
        <w:t xml:space="preserve">psychotic MDD, BD-D, Bipolar disorder -manic episode, SCZ </w:t>
      </w:r>
      <w:r w:rsidR="009B36E2">
        <w:rPr>
          <w:sz w:val="18"/>
          <w:szCs w:val="18"/>
        </w:rPr>
        <w:t xml:space="preserve">and </w:t>
      </w:r>
      <w:r w:rsidR="003C09BF">
        <w:rPr>
          <w:sz w:val="18"/>
          <w:szCs w:val="18"/>
        </w:rPr>
        <w:t xml:space="preserve">HV with over 90% accuracy </w:t>
      </w:r>
      <w:r w:rsidR="009B36E2">
        <w:rPr>
          <w:sz w:val="18"/>
          <w:szCs w:val="18"/>
        </w:rPr>
        <w:fldChar w:fldCharType="begin">
          <w:fldData xml:space="preserve">PEVuZE5vdGU+PENpdGU+PEF1dGhvcj5SYXZhbjwvQXV0aG9yPjxZZWFyPjIwMjQ8L1llYXI+PFJl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=
</w:fldData>
        </w:fldChar>
      </w:r>
      <w:r w:rsidR="009E1325">
        <w:rPr>
          <w:sz w:val="18"/>
          <w:szCs w:val="18"/>
        </w:rPr>
        <w:instrText xml:space="preserve"> ADDIN EN.CITE </w:instrText>
      </w:r>
      <w:r w:rsidR="009E1325">
        <w:rPr>
          <w:sz w:val="18"/>
          <w:szCs w:val="18"/>
        </w:rPr>
        <w:fldChar w:fldCharType="begin">
          <w:fldData xml:space="preserve">PEVuZE5vdGU+PENpdGU+PEF1dGhvcj5SYXZhbjwvQXV0aG9yPjxZZWFyPjIwMjQ8L1llYXI+PFJl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=
</w:fldData>
        </w:fldChar>
      </w:r>
      <w:r w:rsidR="009E1325">
        <w:rPr>
          <w:sz w:val="18"/>
          <w:szCs w:val="18"/>
        </w:rPr>
        <w:instrText xml:space="preserve"> ADDIN EN.CITE.DATA </w:instrText>
      </w:r>
      <w:r w:rsidR="009E1325">
        <w:rPr>
          <w:sz w:val="18"/>
          <w:szCs w:val="18"/>
        </w:rPr>
      </w:r>
      <w:r w:rsidR="009E1325">
        <w:rPr>
          <w:sz w:val="18"/>
          <w:szCs w:val="18"/>
        </w:rPr>
        <w:fldChar w:fldCharType="end"/>
      </w:r>
      <w:r w:rsidR="009B36E2">
        <w:rPr>
          <w:sz w:val="18"/>
          <w:szCs w:val="18"/>
        </w:rPr>
        <w:fldChar w:fldCharType="separate"/>
      </w:r>
      <w:r w:rsidR="009E1325">
        <w:rPr>
          <w:noProof/>
          <w:sz w:val="18"/>
          <w:szCs w:val="18"/>
        </w:rPr>
        <w:t>[6]</w:t>
      </w:r>
      <w:r w:rsidR="009B36E2">
        <w:rPr>
          <w:sz w:val="18"/>
          <w:szCs w:val="18"/>
        </w:rPr>
        <w:fldChar w:fldCharType="end"/>
      </w:r>
      <w:r w:rsidR="003C09BF">
        <w:rPr>
          <w:sz w:val="18"/>
          <w:szCs w:val="18"/>
        </w:rPr>
        <w:t>.</w:t>
      </w:r>
    </w:p>
    <w:p w14:paraId="38EC755E" w14:textId="77777777" w:rsidR="00B61EE5" w:rsidRPr="00882666" w:rsidRDefault="00B61EE5" w:rsidP="0048742B">
      <w:pPr>
        <w:rPr>
          <w:sz w:val="18"/>
          <w:szCs w:val="18"/>
        </w:rPr>
      </w:pPr>
    </w:p>
    <w:p w14:paraId="08A8AFDA" w14:textId="083BBB5E" w:rsidR="00C74062" w:rsidRDefault="00245D5A" w:rsidP="0048742B">
      <w:pPr>
        <w:rPr>
          <w:sz w:val="18"/>
          <w:szCs w:val="18"/>
        </w:rPr>
      </w:pPr>
      <w:r w:rsidRPr="00882666">
        <w:rPr>
          <w:b/>
          <w:bCs/>
          <w:sz w:val="18"/>
          <w:szCs w:val="18"/>
        </w:rPr>
        <w:t>TREATMENT RESPONSE:</w:t>
      </w:r>
      <w:r w:rsidRPr="00882666">
        <w:rPr>
          <w:sz w:val="18"/>
          <w:szCs w:val="18"/>
        </w:rPr>
        <w:t xml:space="preserve"> </w:t>
      </w:r>
      <w:r w:rsidR="0048742B" w:rsidRPr="00882666">
        <w:rPr>
          <w:sz w:val="18"/>
          <w:szCs w:val="18"/>
        </w:rPr>
        <w:t xml:space="preserve"> </w:t>
      </w:r>
      <w:r w:rsidR="006C5EAD">
        <w:rPr>
          <w:sz w:val="18"/>
          <w:szCs w:val="18"/>
        </w:rPr>
        <w:t xml:space="preserve">In </w:t>
      </w:r>
      <w:r w:rsidR="000A6179">
        <w:rPr>
          <w:sz w:val="18"/>
          <w:szCs w:val="18"/>
        </w:rPr>
        <w:t xml:space="preserve">our earliest study we built an AIA </w:t>
      </w:r>
      <w:r w:rsidR="00C07A9E">
        <w:rPr>
          <w:sz w:val="18"/>
          <w:szCs w:val="18"/>
        </w:rPr>
        <w:t>that employed resting</w:t>
      </w:r>
      <w:r w:rsidR="006C5EAD">
        <w:rPr>
          <w:sz w:val="18"/>
          <w:szCs w:val="18"/>
        </w:rPr>
        <w:t xml:space="preserve"> EEG </w:t>
      </w:r>
      <w:r w:rsidR="00C07A9E">
        <w:rPr>
          <w:sz w:val="18"/>
          <w:szCs w:val="18"/>
        </w:rPr>
        <w:t xml:space="preserve">in 22 subjects </w:t>
      </w:r>
      <w:r w:rsidR="006C5EAD">
        <w:rPr>
          <w:sz w:val="18"/>
          <w:szCs w:val="18"/>
        </w:rPr>
        <w:t>to predict response to sertraline with 88% accurac</w:t>
      </w:r>
      <w:r w:rsidR="00C07A9E">
        <w:rPr>
          <w:sz w:val="18"/>
          <w:szCs w:val="18"/>
        </w:rPr>
        <w:t>y</w:t>
      </w:r>
      <w:r w:rsidR="006C5EAD">
        <w:rPr>
          <w:sz w:val="18"/>
          <w:szCs w:val="18"/>
        </w:rPr>
        <w:t xml:space="preserve"> </w:t>
      </w:r>
      <w:r w:rsidR="006C5EAD">
        <w:rPr>
          <w:sz w:val="18"/>
          <w:szCs w:val="18"/>
        </w:rPr>
        <w:t xml:space="preserve"> </w:t>
      </w:r>
      <w:r w:rsidR="006C5EAD">
        <w:rPr>
          <w:sz w:val="18"/>
          <w:szCs w:val="18"/>
        </w:rPr>
        <w:fldChar w:fldCharType="begin">
          <w:fldData xml:space="preserve">PEVuZE5vdGU+PENpdGU+PEF1dGhvcj5LaG9kYXlhcmktUm9zdGFtYWJhZDwvQXV0aG9yPjxZZWFy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</w:fldData>
        </w:fldChar>
      </w:r>
      <w:r w:rsidR="009E1325">
        <w:rPr>
          <w:sz w:val="18"/>
          <w:szCs w:val="18"/>
        </w:rPr>
        <w:instrText xml:space="preserve"> ADDIN EN.CITE </w:instrText>
      </w:r>
      <w:r w:rsidR="009E1325">
        <w:rPr>
          <w:sz w:val="18"/>
          <w:szCs w:val="18"/>
        </w:rPr>
        <w:fldChar w:fldCharType="begin">
          <w:fldData xml:space="preserve">PEVuZE5vdGU+PENpdGU+PEF1dGhvcj5LaG9kYXlhcmktUm9zdGFtYWJhZDwvQXV0aG9yPjxZZWFy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</w:fldData>
        </w:fldChar>
      </w:r>
      <w:r w:rsidR="009E1325">
        <w:rPr>
          <w:sz w:val="18"/>
          <w:szCs w:val="18"/>
        </w:rPr>
        <w:instrText xml:space="preserve"> ADDIN EN.CITE.DATA </w:instrText>
      </w:r>
      <w:r w:rsidR="009E1325">
        <w:rPr>
          <w:sz w:val="18"/>
          <w:szCs w:val="18"/>
        </w:rPr>
      </w:r>
      <w:r w:rsidR="009E1325">
        <w:rPr>
          <w:sz w:val="18"/>
          <w:szCs w:val="18"/>
        </w:rPr>
        <w:fldChar w:fldCharType="end"/>
      </w:r>
      <w:r w:rsidR="006C5EAD">
        <w:rPr>
          <w:sz w:val="18"/>
          <w:szCs w:val="18"/>
        </w:rPr>
        <w:fldChar w:fldCharType="separate"/>
      </w:r>
      <w:r w:rsidR="009E1325">
        <w:rPr>
          <w:noProof/>
          <w:sz w:val="18"/>
          <w:szCs w:val="18"/>
        </w:rPr>
        <w:t>[7]</w:t>
      </w:r>
      <w:r w:rsidR="006C5EAD">
        <w:rPr>
          <w:sz w:val="18"/>
          <w:szCs w:val="18"/>
        </w:rPr>
        <w:fldChar w:fldCharType="end"/>
      </w:r>
      <w:r w:rsidR="006C5EAD">
        <w:rPr>
          <w:sz w:val="18"/>
          <w:szCs w:val="18"/>
        </w:rPr>
        <w:t xml:space="preserve">.  </w:t>
      </w:r>
      <w:r w:rsidR="00770C69">
        <w:rPr>
          <w:sz w:val="18"/>
          <w:szCs w:val="18"/>
        </w:rPr>
        <w:t xml:space="preserve">These findings were replicated by an independent group </w:t>
      </w:r>
      <w:r w:rsidR="00C07A9E">
        <w:rPr>
          <w:sz w:val="18"/>
          <w:szCs w:val="18"/>
        </w:rPr>
        <w:t>in</w:t>
      </w:r>
      <w:r w:rsidR="00770C69">
        <w:rPr>
          <w:sz w:val="18"/>
          <w:szCs w:val="18"/>
        </w:rPr>
        <w:t xml:space="preserve"> 34 </w:t>
      </w:r>
      <w:r w:rsidR="00C07A9E">
        <w:rPr>
          <w:sz w:val="18"/>
          <w:szCs w:val="18"/>
        </w:rPr>
        <w:t>subjects</w:t>
      </w:r>
      <w:r w:rsidR="00770C69">
        <w:rPr>
          <w:sz w:val="18"/>
          <w:szCs w:val="18"/>
        </w:rPr>
        <w:fldChar w:fldCharType="begin"/>
      </w:r>
      <w:r w:rsidR="009E1325">
        <w:rPr>
          <w:sz w:val="18"/>
          <w:szCs w:val="18"/>
        </w:rPr>
        <w:instrText xml:space="preserve"> ADDIN EN.CITE &lt;EndNote&gt;&lt;Cite&gt;&lt;Author&gt;Mumtaz&lt;/Author&gt;&lt;Year&gt;2017&lt;/Year&gt;&lt;RecNum&gt;1053&lt;/RecNum&gt;&lt;DisplayText&gt;[8]&lt;/DisplayText&gt;&lt;record&gt;&lt;rec-number&gt;1053&lt;/rec-number&gt;&lt;foreign-keys&gt;&lt;key app="EN" db-id="e5z9wpt9csxed6ewwdv5f554ezd02zpedprt" timestamp="1528679827"&gt;1053&lt;/key&gt;&lt;/foreign-keys&gt;&lt;ref-type name="Journal Article"&gt;17&lt;/ref-type&gt;&lt;contributors&gt;&lt;authors&gt;&lt;author&gt;Mumtaz, W.&lt;/author&gt;&lt;author&gt;Xia, L.&lt;/author&gt;&lt;author&gt;Mohd Yasin, M. A.&lt;/author&gt;&lt;author&gt;Azhar Ali, S. S.&lt;/author&gt;&lt;author&gt;Malik, A. S.&lt;/author&gt;&lt;/authors&gt;&lt;/contributors&gt;&lt;auth-address&gt;Centre for Intelligent Signal and Imaging Research (CISIR),Universiti Teknologi PETRONAS, Bandar Seri Iskandar, Perak, Malaysia.&amp;#xD;Beijing Institute of Technology, Beijing, China.&amp;#xD;Department of Psychiatry,Universiti Sains Malaysia, Jalan Hospital Universiti Sains Malaysia, Kubang Kerian, Kota Bharu, Kelantan, Malaysia.&lt;/auth-address&gt;&lt;titles&gt;&lt;title&gt;A wavelet-based technique to predict treatment outcome for Major Depressive Disorder&lt;/title&gt;&lt;secondary-title&gt;PLoS One&lt;/secondary-title&gt;&lt;/titles&gt;&lt;periodical&gt;&lt;full-title&gt;PLoS One&lt;/full-title&gt;&lt;/periodical&gt;&lt;pages&gt;e0171409&lt;/pages&gt;&lt;volume&gt;12&lt;/volume&gt;&lt;number&gt;2&lt;/number&gt;&lt;keywords&gt;&lt;keyword&gt;Adult&lt;/keyword&gt;&lt;keyword&gt;Antidepressive Agents/therapeutic use&lt;/keyword&gt;&lt;keyword&gt;Brain/physiopathology&lt;/keyword&gt;&lt;keyword&gt;Depressive Disorder, Major/*drug therapy/physiopathology&lt;/keyword&gt;&lt;keyword&gt;*Electroencephalography&lt;/keyword&gt;&lt;keyword&gt;Female&lt;/keyword&gt;&lt;keyword&gt;Humans&lt;/keyword&gt;&lt;keyword&gt;Male&lt;/keyword&gt;&lt;keyword&gt;Predictive Value of Tests&lt;/keyword&gt;&lt;keyword&gt;Serotonin Uptake Inhibitors/therapeutic use&lt;/keyword&gt;&lt;keyword&gt;Treatment Outcome&lt;/keyword&gt;&lt;/keywords&gt;&lt;dates&gt;&lt;year&gt;2017&lt;/year&gt;&lt;/dates&gt;&lt;isbn&gt;1932-6203 (Electronic)&amp;#xD;1932-6203 (Linking)&lt;/isbn&gt;&lt;accession-num&gt;28152063&lt;/accession-num&gt;&lt;urls&gt;&lt;related-urls&gt;&lt;url&gt;https://www.ncbi.nlm.nih.gov/pubmed/28152063&lt;/url&gt;&lt;/related-urls&gt;&lt;/urls&gt;&lt;custom2&gt;PMC5289714&lt;/custom2&gt;&lt;electronic-resource-num&gt;10.1371/journal.pone.0171409&lt;/electronic-resource-num&gt;&lt;/record&gt;&lt;/Cite&gt;&lt;/EndNote&gt;</w:instrText>
      </w:r>
      <w:r w:rsidR="00770C69">
        <w:rPr>
          <w:sz w:val="18"/>
          <w:szCs w:val="18"/>
        </w:rPr>
        <w:fldChar w:fldCharType="separate"/>
      </w:r>
      <w:r w:rsidR="009E1325">
        <w:rPr>
          <w:noProof/>
          <w:sz w:val="18"/>
          <w:szCs w:val="18"/>
        </w:rPr>
        <w:t>[8]</w:t>
      </w:r>
      <w:r w:rsidR="00770C69">
        <w:rPr>
          <w:sz w:val="18"/>
          <w:szCs w:val="18"/>
        </w:rPr>
        <w:fldChar w:fldCharType="end"/>
      </w:r>
      <w:r w:rsidR="00770C69">
        <w:rPr>
          <w:sz w:val="18"/>
          <w:szCs w:val="18"/>
        </w:rPr>
        <w:t xml:space="preserve">. </w:t>
      </w:r>
      <w:r w:rsidR="006C5EAD">
        <w:rPr>
          <w:sz w:val="18"/>
          <w:szCs w:val="18"/>
        </w:rPr>
        <w:t xml:space="preserve">Subsequently, using </w:t>
      </w:r>
      <w:r w:rsidR="00C07A9E">
        <w:rPr>
          <w:sz w:val="18"/>
          <w:szCs w:val="18"/>
        </w:rPr>
        <w:t xml:space="preserve">the data from 224 persons and </w:t>
      </w:r>
      <w:r w:rsidR="006C5EAD">
        <w:rPr>
          <w:sz w:val="18"/>
          <w:szCs w:val="18"/>
        </w:rPr>
        <w:t xml:space="preserve">more advanced </w:t>
      </w:r>
      <w:r w:rsidR="00C07A9E">
        <w:rPr>
          <w:sz w:val="18"/>
          <w:szCs w:val="18"/>
        </w:rPr>
        <w:t xml:space="preserve">analytic </w:t>
      </w:r>
      <w:r w:rsidR="006C5EAD">
        <w:rPr>
          <w:sz w:val="18"/>
          <w:szCs w:val="18"/>
        </w:rPr>
        <w:t>methods,</w:t>
      </w:r>
      <w:r w:rsidR="00C07A9E" w:rsidRPr="00C07A9E">
        <w:rPr>
          <w:sz w:val="18"/>
          <w:szCs w:val="18"/>
        </w:rPr>
        <w:t xml:space="preserve"> </w:t>
      </w:r>
      <w:r w:rsidR="00C07A9E">
        <w:rPr>
          <w:sz w:val="18"/>
          <w:szCs w:val="18"/>
        </w:rPr>
        <w:t xml:space="preserve">our AIA’s </w:t>
      </w:r>
      <w:r w:rsidR="006C5EAD">
        <w:rPr>
          <w:sz w:val="18"/>
          <w:szCs w:val="18"/>
        </w:rPr>
        <w:t>predicted response to sertraline</w:t>
      </w:r>
      <w:r w:rsidR="00C07A9E">
        <w:rPr>
          <w:sz w:val="18"/>
          <w:szCs w:val="18"/>
        </w:rPr>
        <w:t xml:space="preserve"> </w:t>
      </w:r>
      <w:r w:rsidR="00C07A9E">
        <w:rPr>
          <w:sz w:val="18"/>
          <w:szCs w:val="18"/>
        </w:rPr>
        <w:fldChar w:fldCharType="begin"/>
      </w:r>
      <w:r w:rsidR="00C07A9E">
        <w:rPr>
          <w:sz w:val="18"/>
          <w:szCs w:val="18"/>
        </w:rPr>
        <w:instrText xml:space="preserve"> ADDIN EN.CITE &lt;EndNote&gt;&lt;Cite&gt;&lt;Author&gt;Oakley&lt;/Author&gt;&lt;Year&gt;2023&lt;/Year&gt;&lt;RecNum&gt;1829&lt;/RecNum&gt;&lt;DisplayText&gt;[9]&lt;/DisplayText&gt;&lt;record&gt;&lt;rec-number&gt;1829&lt;/rec-number&gt;&lt;foreign-keys&gt;&lt;key app="EN" db-id="e5z9wpt9csxed6ewwdv5f554ezd02zpedprt" timestamp="1708549645"&gt;1829&lt;/key&gt;&lt;/foreign-keys&gt;&lt;ref-type name="Journal Article"&gt;17&lt;/ref-type&gt;&lt;contributors&gt;&lt;authors&gt;&lt;author&gt;Oakley, T.&lt;/author&gt;&lt;author&gt;Coskuner, J.&lt;/author&gt;&lt;author&gt;Cadwallader, A.&lt;/author&gt;&lt;author&gt;Ravan, M.&lt;/author&gt;&lt;author&gt;Hasey, G.&lt;/author&gt;&lt;/authors&gt;&lt;/contributors&gt;&lt;titles&gt;&lt;title&gt;EEG Biomarkers to Predict Response to Sertraline and Placebo Treatment in Major Depressive Disorder&lt;/title&gt;&lt;secondary-title&gt;IEEE Trans Biomed Eng&lt;/secondary-title&gt;&lt;/titles&gt;&lt;periodical&gt;&lt;full-title&gt;IEEE Trans Biomed Eng&lt;/full-title&gt;&lt;/periodical&gt;&lt;pages&gt;909-919&lt;/pages&gt;&lt;volume&gt;70&lt;/volume&gt;&lt;number&gt;3&lt;/number&gt;&lt;edition&gt;2022/09/13&lt;/edition&gt;&lt;keywords&gt;&lt;keyword&gt;Humans&lt;/keyword&gt;&lt;keyword&gt;Antidepressive Agents/pharmacology/therapeutic use&lt;/keyword&gt;&lt;keyword&gt;Biomarkers&lt;/keyword&gt;&lt;keyword&gt;*Depressive Disorder, Major/drug therapy/epidemiology/psychology&lt;/keyword&gt;&lt;keyword&gt;Electroencephalography/methods&lt;/keyword&gt;&lt;keyword&gt;*Sertraline/therapeutic use&lt;/keyword&gt;&lt;/keywords&gt;&lt;dates&gt;&lt;year&gt;2023&lt;/year&gt;&lt;pub-dates&gt;&lt;date&gt;Mar&lt;/date&gt;&lt;/pub-dates&gt;&lt;/dates&gt;&lt;isbn&gt;1558-2531 (Electronic)&amp;#xD;0018-9294 (Linking)&lt;/isbn&gt;&lt;accession-num&gt;36094967&lt;/accession-num&gt;&lt;urls&gt;&lt;related-urls&gt;&lt;url&gt;https://www.ncbi.nlm.nih.gov/pubmed/36094967&lt;/url&gt;&lt;/related-urls&gt;&lt;/urls&gt;&lt;electronic-resource-num&gt;10.1109/TBME.2022.3204861&lt;/electronic-resource-num&gt;&lt;/record&gt;&lt;/Cite&gt;&lt;/EndNote&gt;</w:instrText>
      </w:r>
      <w:r w:rsidR="00C07A9E">
        <w:rPr>
          <w:sz w:val="18"/>
          <w:szCs w:val="18"/>
        </w:rPr>
        <w:fldChar w:fldCharType="separate"/>
      </w:r>
      <w:r w:rsidR="00C07A9E">
        <w:rPr>
          <w:noProof/>
          <w:sz w:val="18"/>
          <w:szCs w:val="18"/>
        </w:rPr>
        <w:t>[9]</w:t>
      </w:r>
      <w:r w:rsidR="00C07A9E">
        <w:rPr>
          <w:sz w:val="18"/>
          <w:szCs w:val="18"/>
        </w:rPr>
        <w:fldChar w:fldCharType="end"/>
      </w:r>
      <w:r w:rsidR="00C07A9E">
        <w:rPr>
          <w:sz w:val="18"/>
          <w:szCs w:val="18"/>
        </w:rPr>
        <w:t xml:space="preserve"> </w:t>
      </w:r>
      <w:r w:rsidR="00C07A9E">
        <w:rPr>
          <w:sz w:val="18"/>
          <w:szCs w:val="18"/>
        </w:rPr>
        <w:t xml:space="preserve"> and to </w:t>
      </w:r>
      <w:r w:rsidR="006C5EAD">
        <w:rPr>
          <w:sz w:val="18"/>
          <w:szCs w:val="18"/>
        </w:rPr>
        <w:t xml:space="preserve">bupropion </w:t>
      </w:r>
      <w:r w:rsidR="00C07A9E">
        <w:rPr>
          <w:sz w:val="18"/>
          <w:szCs w:val="18"/>
        </w:rPr>
        <w:t>[not yet published]</w:t>
      </w:r>
      <w:r w:rsidR="00C07A9E">
        <w:rPr>
          <w:sz w:val="18"/>
          <w:szCs w:val="18"/>
        </w:rPr>
        <w:t xml:space="preserve"> </w:t>
      </w:r>
      <w:r w:rsidR="006C5EAD">
        <w:rPr>
          <w:sz w:val="18"/>
          <w:szCs w:val="18"/>
        </w:rPr>
        <w:t xml:space="preserve">with accuracy ranging from 89 to 94%.  We have tested these methods for other forms of treatment as well as ADM.  </w:t>
      </w:r>
      <w:r w:rsidR="00D46D1E" w:rsidRPr="00882666">
        <w:rPr>
          <w:sz w:val="18"/>
          <w:szCs w:val="18"/>
        </w:rPr>
        <w:t>O</w:t>
      </w:r>
      <w:r w:rsidR="002510A0" w:rsidRPr="00882666">
        <w:rPr>
          <w:sz w:val="18"/>
          <w:szCs w:val="18"/>
        </w:rPr>
        <w:t>ur</w:t>
      </w:r>
      <w:r w:rsidR="000A64D5" w:rsidRPr="00882666">
        <w:rPr>
          <w:sz w:val="18"/>
          <w:szCs w:val="18"/>
        </w:rPr>
        <w:t xml:space="preserve"> </w:t>
      </w:r>
      <w:r w:rsidR="00D062B6" w:rsidRPr="00882666">
        <w:rPr>
          <w:sz w:val="18"/>
          <w:szCs w:val="18"/>
        </w:rPr>
        <w:t>AIAs</w:t>
      </w:r>
      <w:r w:rsidR="0000271D" w:rsidRPr="00882666">
        <w:rPr>
          <w:sz w:val="18"/>
          <w:szCs w:val="18"/>
        </w:rPr>
        <w:t xml:space="preserve"> </w:t>
      </w:r>
      <w:r w:rsidR="00D062B6" w:rsidRPr="00882666">
        <w:rPr>
          <w:sz w:val="18"/>
          <w:szCs w:val="18"/>
        </w:rPr>
        <w:t>generate</w:t>
      </w:r>
      <w:r w:rsidR="006C5EAD">
        <w:rPr>
          <w:sz w:val="18"/>
          <w:szCs w:val="18"/>
        </w:rPr>
        <w:t>d</w:t>
      </w:r>
      <w:r w:rsidR="00D062B6" w:rsidRPr="00882666">
        <w:rPr>
          <w:sz w:val="18"/>
          <w:szCs w:val="18"/>
        </w:rPr>
        <w:t xml:space="preserve"> treatment response profiles </w:t>
      </w:r>
      <w:r w:rsidR="006C5EAD">
        <w:rPr>
          <w:sz w:val="18"/>
          <w:szCs w:val="18"/>
        </w:rPr>
        <w:t>with</w:t>
      </w:r>
      <w:r w:rsidR="00617E92">
        <w:rPr>
          <w:sz w:val="18"/>
          <w:szCs w:val="18"/>
        </w:rPr>
        <w:t xml:space="preserve"> accuracy of 79-</w:t>
      </w:r>
      <w:r w:rsidR="0088085F">
        <w:rPr>
          <w:sz w:val="18"/>
          <w:szCs w:val="18"/>
        </w:rPr>
        <w:t>90</w:t>
      </w:r>
      <w:r w:rsidR="00617E92">
        <w:rPr>
          <w:sz w:val="18"/>
          <w:szCs w:val="18"/>
        </w:rPr>
        <w:t xml:space="preserve">% in the prediction of response to </w:t>
      </w:r>
      <w:r w:rsidR="00D46D1E" w:rsidRPr="00882666">
        <w:rPr>
          <w:sz w:val="18"/>
          <w:szCs w:val="18"/>
        </w:rPr>
        <w:t>the antipsychotic clozapine</w:t>
      </w:r>
      <w:r w:rsidR="00A179B3">
        <w:rPr>
          <w:sz w:val="18"/>
          <w:szCs w:val="18"/>
        </w:rPr>
        <w:fldChar w:fldCharType="begin">
          <w:fldData xml:space="preserve">PEVuZE5vdGU+PENpdGU+PEF1dGhvcj5SYXZhbjwvQXV0aG9yPjxZZWFyPjIwMTU8L1llYXI+PFJl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</w:fldData>
        </w:fldChar>
      </w:r>
      <w:r w:rsidR="009E1325">
        <w:rPr>
          <w:sz w:val="18"/>
          <w:szCs w:val="18"/>
        </w:rPr>
        <w:instrText xml:space="preserve"> ADDIN EN.CITE </w:instrText>
      </w:r>
      <w:r w:rsidR="009E1325">
        <w:rPr>
          <w:sz w:val="18"/>
          <w:szCs w:val="18"/>
        </w:rPr>
        <w:fldChar w:fldCharType="begin">
          <w:fldData xml:space="preserve">PEVuZE5vdGU+PENpdGU+PEF1dGhvcj5SYXZhbjwvQXV0aG9yPjxZZWFyPjIwMTU8L1llYXI+PFJl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</w:fldData>
        </w:fldChar>
      </w:r>
      <w:r w:rsidR="009E1325">
        <w:rPr>
          <w:sz w:val="18"/>
          <w:szCs w:val="18"/>
        </w:rPr>
        <w:instrText xml:space="preserve"> ADDIN EN.CITE.DATA </w:instrText>
      </w:r>
      <w:r w:rsidR="009E1325">
        <w:rPr>
          <w:sz w:val="18"/>
          <w:szCs w:val="18"/>
        </w:rPr>
      </w:r>
      <w:r w:rsidR="009E1325">
        <w:rPr>
          <w:sz w:val="18"/>
          <w:szCs w:val="18"/>
        </w:rPr>
        <w:fldChar w:fldCharType="end"/>
      </w:r>
      <w:r w:rsidR="00A179B3">
        <w:rPr>
          <w:sz w:val="18"/>
          <w:szCs w:val="18"/>
        </w:rPr>
        <w:fldChar w:fldCharType="separate"/>
      </w:r>
      <w:r w:rsidR="009E1325">
        <w:rPr>
          <w:noProof/>
          <w:sz w:val="18"/>
          <w:szCs w:val="18"/>
        </w:rPr>
        <w:t>[10, 11]</w:t>
      </w:r>
      <w:r w:rsidR="00A179B3">
        <w:rPr>
          <w:sz w:val="18"/>
          <w:szCs w:val="18"/>
        </w:rPr>
        <w:fldChar w:fldCharType="end"/>
      </w:r>
      <w:r w:rsidR="00D46D1E" w:rsidRPr="00882666">
        <w:rPr>
          <w:sz w:val="18"/>
          <w:szCs w:val="18"/>
        </w:rPr>
        <w:t xml:space="preserve">, </w:t>
      </w:r>
      <w:r w:rsidR="00983045" w:rsidRPr="00882666">
        <w:rPr>
          <w:sz w:val="18"/>
          <w:szCs w:val="18"/>
        </w:rPr>
        <w:t xml:space="preserve">cognitive behaviour </w:t>
      </w:r>
      <w:r w:rsidR="00617E92">
        <w:rPr>
          <w:sz w:val="18"/>
          <w:szCs w:val="18"/>
        </w:rPr>
        <w:t>psycho</w:t>
      </w:r>
      <w:r w:rsidR="00983045" w:rsidRPr="00882666">
        <w:rPr>
          <w:sz w:val="18"/>
          <w:szCs w:val="18"/>
        </w:rPr>
        <w:t>therapy</w:t>
      </w:r>
      <w:r w:rsidR="00C74062">
        <w:rPr>
          <w:sz w:val="18"/>
          <w:szCs w:val="18"/>
        </w:rPr>
        <w:fldChar w:fldCharType="begin"/>
      </w:r>
      <w:r w:rsidR="009E1325">
        <w:rPr>
          <w:sz w:val="18"/>
          <w:szCs w:val="18"/>
        </w:rPr>
        <w:instrText xml:space="preserve"> ADDIN EN.CITE &lt;EndNote&gt;&lt;Cite&gt;&lt;Author&gt;Hasey&lt;/Author&gt;&lt;RecNum&gt;1831&lt;/RecNum&gt;&lt;DisplayText&gt;[12]&lt;/DisplayText&gt;&lt;record&gt;&lt;rec-number&gt;1831&lt;/rec-number&gt;&lt;foreign-keys&gt;&lt;key app="EN" db-id="e5z9wpt9csxed6ewwdv5f554ezd02zpedprt" timestamp="1708980739"&gt;1831&lt;/key&gt;&lt;/foreign-keys&gt;&lt;ref-type name="Journal Article"&gt;17&lt;/ref-type&gt;&lt;contributors&gt;&lt;authors&gt;&lt;author&gt;Hasey, G.&lt;/author&gt;&lt;author&gt;Khodayari-Rostamabad , A.&lt;/author&gt;&lt;author&gt;Reilly, J.&lt;/author&gt;&lt;author&gt;MacCrimmon, D.&lt;/author&gt;&lt;author&gt;Debruin, H.&lt;/author&gt;&lt;/authors&gt;&lt;/contributors&gt;&lt;titles&gt;&lt;title&gt;A machine learning approach to personalized psychiatric care: prediction&amp;#xD;of antidepressant response to cognitive behaviour therapy using smart&amp;#xD;algorithms that analyze brain electrical activity patterns&lt;/title&gt;&lt;secondary-title&gt;Biological Psychiatry&lt;/secondary-title&gt;&lt;/titles&gt;&lt;periodical&gt;&lt;full-title&gt;Biological Psychiatry&lt;/full-title&gt;&lt;/periodical&gt;&lt;volume&gt;1 (0) &lt;/volume&gt;&lt;num-vols&gt;Article 265S&lt;/num-vols&gt;&lt;dates&gt;&lt;pub-dates&gt;&lt;date&gt;2015&lt;/date&gt;&lt;/pub-dates&gt;&lt;/dates&gt;&lt;urls&gt;&lt;/urls&gt;&lt;/record&gt;&lt;/Cite&gt;&lt;/EndNote&gt;</w:instrText>
      </w:r>
      <w:r w:rsidR="00C74062">
        <w:rPr>
          <w:sz w:val="18"/>
          <w:szCs w:val="18"/>
        </w:rPr>
        <w:fldChar w:fldCharType="separate"/>
      </w:r>
      <w:r w:rsidR="009E1325">
        <w:rPr>
          <w:noProof/>
          <w:sz w:val="18"/>
          <w:szCs w:val="18"/>
        </w:rPr>
        <w:t>[12]</w:t>
      </w:r>
      <w:r w:rsidR="00C74062">
        <w:rPr>
          <w:sz w:val="18"/>
          <w:szCs w:val="18"/>
        </w:rPr>
        <w:fldChar w:fldCharType="end"/>
      </w:r>
      <w:r w:rsidR="00983045" w:rsidRPr="00882666">
        <w:rPr>
          <w:sz w:val="18"/>
          <w:szCs w:val="18"/>
        </w:rPr>
        <w:t xml:space="preserve">, and </w:t>
      </w:r>
      <w:r w:rsidR="00BC7340" w:rsidRPr="00882666">
        <w:rPr>
          <w:sz w:val="18"/>
          <w:szCs w:val="18"/>
        </w:rPr>
        <w:t xml:space="preserve">repetitive </w:t>
      </w:r>
      <w:r w:rsidR="00983045" w:rsidRPr="00882666">
        <w:rPr>
          <w:sz w:val="18"/>
          <w:szCs w:val="18"/>
        </w:rPr>
        <w:t>transcranial magnetic</w:t>
      </w:r>
      <w:r w:rsidR="00FF6B1F" w:rsidRPr="00882666">
        <w:rPr>
          <w:sz w:val="18"/>
          <w:szCs w:val="18"/>
        </w:rPr>
        <w:t xml:space="preserve"> stimulation</w:t>
      </w:r>
      <w:r w:rsidR="00672F2B" w:rsidRPr="00882666">
        <w:rPr>
          <w:sz w:val="18"/>
          <w:szCs w:val="18"/>
        </w:rPr>
        <w:t xml:space="preserve"> </w:t>
      </w:r>
      <w:r w:rsidR="00A179B3">
        <w:rPr>
          <w:sz w:val="18"/>
          <w:szCs w:val="18"/>
        </w:rPr>
        <w:fldChar w:fldCharType="begin"/>
      </w:r>
      <w:r w:rsidR="009E1325">
        <w:rPr>
          <w:sz w:val="18"/>
          <w:szCs w:val="18"/>
        </w:rPr>
        <w:instrText xml:space="preserve"> ADDIN EN.CITE &lt;EndNote&gt;&lt;Cite&gt;&lt;Author&gt;Khodayari-Rostamabad&lt;/Author&gt;&lt;Year&gt;2011&lt;/Year&gt;&lt;RecNum&gt;1092&lt;/RecNum&gt;&lt;DisplayText&gt;[13]&lt;/DisplayText&gt;&lt;record&gt;&lt;rec-number&gt;1092&lt;/rec-number&gt;&lt;foreign-keys&gt;&lt;key app="EN" db-id="e5z9wpt9csxed6ewwdv5f554ezd02zpedprt" timestamp="1571965214"&gt;1092&lt;/key&gt;&lt;/foreign-keys&gt;&lt;ref-type name="Journal Article"&gt;17&lt;/ref-type&gt;&lt;contributors&gt;&lt;authors&gt;&lt;author&gt;Khodayari-Rostamabad, A.&lt;/author&gt;&lt;author&gt;Reilly, J. P.&lt;/author&gt;&lt;author&gt;Hasey, G. M.&lt;/author&gt;&lt;author&gt;deBruin, H.&lt;/author&gt;&lt;author&gt;MacCrimmon, D.&lt;/author&gt;&lt;/authors&gt;&lt;/contributors&gt;&lt;auth-address&gt;Electrical and Computer Engineering Department, McMaster University, Hamilton, ON L8S 4K1, Canada. khodaya@mcmaster.ca&lt;/auth-address&gt;&lt;titles&gt;&lt;title&gt;Using pre-treatment electroencephalography data to predict response to transcranial magnetic stimulation therapy for major depression&lt;/title&gt;&lt;secondary-title&gt;Conf Proc IEEE Eng Med Biol Soc&lt;/secondary-title&gt;&lt;/titles&gt;&lt;periodical&gt;&lt;full-title&gt;Conf Proc IEEE Eng Med Biol Soc&lt;/full-title&gt;&lt;/periodical&gt;&lt;pages&gt;6418-21&lt;/pages&gt;&lt;volume&gt;2011&lt;/volume&gt;&lt;edition&gt;2012/01/19&lt;/edition&gt;&lt;keywords&gt;&lt;keyword&gt;Adult&lt;/keyword&gt;&lt;keyword&gt;Aged&lt;/keyword&gt;&lt;keyword&gt;Algorithms&lt;/keyword&gt;&lt;keyword&gt;Artificial Intelligence&lt;/keyword&gt;&lt;keyword&gt;Depressive Disorder, Major/*diagnosis/*therapy&lt;/keyword&gt;&lt;keyword&gt;Electroencephalography/*methods&lt;/keyword&gt;&lt;keyword&gt;Equipment Design&lt;/keyword&gt;&lt;keyword&gt;Female&lt;/keyword&gt;&lt;keyword&gt;Humans&lt;/keyword&gt;&lt;keyword&gt;Male&lt;/keyword&gt;&lt;keyword&gt;Middle Aged&lt;/keyword&gt;&lt;keyword&gt;Models, Statistical&lt;/keyword&gt;&lt;keyword&gt;Pilot Projects&lt;/keyword&gt;&lt;keyword&gt;Sensitivity and Specificity&lt;/keyword&gt;&lt;keyword&gt;Transcranial Magnetic Stimulation/*methods&lt;/keyword&gt;&lt;keyword&gt;Treatment Outcome&lt;/keyword&gt;&lt;/keywords&gt;&lt;dates&gt;&lt;year&gt;2011&lt;/year&gt;&lt;/dates&gt;&lt;isbn&gt;1557-170X (Print)&amp;#xD;1557-170X (Linking)&lt;/isbn&gt;&lt;accession-num&gt;22255807&lt;/accession-num&gt;&lt;urls&gt;&lt;related-urls&gt;&lt;url&gt;https://www.ncbi.nlm.nih.gov/pubmed/22255807&lt;/url&gt;&lt;/related-urls&gt;&lt;/urls&gt;&lt;electronic-resource-num&gt;10.1109/IEMBS.2011.6091584&lt;/electronic-resource-num&gt;&lt;/record&gt;&lt;/Cite&gt;&lt;/EndNote&gt;</w:instrText>
      </w:r>
      <w:r w:rsidR="00A179B3">
        <w:rPr>
          <w:sz w:val="18"/>
          <w:szCs w:val="18"/>
        </w:rPr>
        <w:fldChar w:fldCharType="separate"/>
      </w:r>
      <w:r w:rsidR="009E1325">
        <w:rPr>
          <w:noProof/>
          <w:sz w:val="18"/>
          <w:szCs w:val="18"/>
        </w:rPr>
        <w:t>[13]</w:t>
      </w:r>
      <w:r w:rsidR="00A179B3">
        <w:rPr>
          <w:sz w:val="18"/>
          <w:szCs w:val="18"/>
        </w:rPr>
        <w:fldChar w:fldCharType="end"/>
      </w:r>
      <w:r w:rsidR="00237649">
        <w:rPr>
          <w:sz w:val="18"/>
          <w:szCs w:val="18"/>
        </w:rPr>
        <w:t xml:space="preserve">.  </w:t>
      </w:r>
      <w:r w:rsidR="006C5EAD">
        <w:rPr>
          <w:sz w:val="18"/>
          <w:szCs w:val="18"/>
        </w:rPr>
        <w:t xml:space="preserve">We were able to predict response to </w:t>
      </w:r>
      <w:r w:rsidR="00F66D64">
        <w:rPr>
          <w:sz w:val="18"/>
          <w:szCs w:val="18"/>
        </w:rPr>
        <w:t>p</w:t>
      </w:r>
      <w:r w:rsidR="00237649">
        <w:rPr>
          <w:sz w:val="18"/>
          <w:szCs w:val="18"/>
        </w:rPr>
        <w:t xml:space="preserve">lacebo </w:t>
      </w:r>
      <w:r w:rsidR="00F66D64">
        <w:rPr>
          <w:sz w:val="18"/>
          <w:szCs w:val="18"/>
        </w:rPr>
        <w:t xml:space="preserve">medication </w:t>
      </w:r>
      <w:r w:rsidR="006C5EAD">
        <w:rPr>
          <w:sz w:val="18"/>
          <w:szCs w:val="18"/>
        </w:rPr>
        <w:t xml:space="preserve">in a </w:t>
      </w:r>
      <w:r w:rsidR="00F66D64">
        <w:rPr>
          <w:sz w:val="18"/>
          <w:szCs w:val="18"/>
        </w:rPr>
        <w:t xml:space="preserve">multi-centre </w:t>
      </w:r>
      <w:r w:rsidR="006C5EAD">
        <w:rPr>
          <w:sz w:val="18"/>
          <w:szCs w:val="18"/>
        </w:rPr>
        <w:t xml:space="preserve">randomized ADM study </w:t>
      </w:r>
      <w:r w:rsidR="006C5EAD">
        <w:rPr>
          <w:sz w:val="18"/>
          <w:szCs w:val="18"/>
        </w:rPr>
        <w:fldChar w:fldCharType="begin"/>
      </w:r>
      <w:r w:rsidR="009E1325">
        <w:rPr>
          <w:sz w:val="18"/>
          <w:szCs w:val="18"/>
        </w:rPr>
        <w:instrText xml:space="preserve"> ADDIN EN.CITE &lt;EndNote&gt;&lt;Cite&gt;&lt;Author&gt;Oakley&lt;/Author&gt;&lt;Year&gt;2023&lt;/Year&gt;&lt;RecNum&gt;1829&lt;/RecNum&gt;&lt;DisplayText&gt;[9]&lt;/DisplayText&gt;&lt;record&gt;&lt;rec-number&gt;1829&lt;/rec-number&gt;&lt;foreign-keys&gt;&lt;key app="EN" db-id="e5z9wpt9csxed6ewwdv5f554ezd02zpedprt" timestamp="1708549645"&gt;1829&lt;/key&gt;&lt;/foreign-keys&gt;&lt;ref-type name="Journal Article"&gt;17&lt;/ref-type&gt;&lt;contributors&gt;&lt;authors&gt;&lt;author&gt;Oakley, T.&lt;/author&gt;&lt;author&gt;Coskuner, J.&lt;/author&gt;&lt;author&gt;Cadwallader, A.&lt;/author&gt;&lt;author&gt;Ravan, M.&lt;/author&gt;&lt;author&gt;Hasey, G.&lt;/author&gt;&lt;/authors&gt;&lt;/contributors&gt;&lt;titles&gt;&lt;title&gt;EEG Biomarkers to Predict Response to Sertraline and Placebo Treatment in Major Depressive Disorder&lt;/title&gt;&lt;secondary-title&gt;IEEE Trans Biomed Eng&lt;/secondary-title&gt;&lt;/titles&gt;&lt;periodical&gt;&lt;full-title&gt;IEEE Trans Biomed Eng&lt;/full-title&gt;&lt;/periodical&gt;&lt;pages&gt;909-919&lt;/pages&gt;&lt;volume&gt;70&lt;/volume&gt;&lt;number&gt;3&lt;/number&gt;&lt;edition&gt;2022/09/13&lt;/edition&gt;&lt;keywords&gt;&lt;keyword&gt;Humans&lt;/keyword&gt;&lt;keyword&gt;Antidepressive Agents/pharmacology/therapeutic use&lt;/keyword&gt;&lt;keyword&gt;Biomarkers&lt;/keyword&gt;&lt;keyword&gt;*Depressive Disorder, Major/drug therapy/epidemiology/psychology&lt;/keyword&gt;&lt;keyword&gt;Electroencephalography/methods&lt;/keyword&gt;&lt;keyword&gt;*Sertraline/therapeutic use&lt;/keyword&gt;&lt;/keywords&gt;&lt;dates&gt;&lt;year&gt;2023&lt;/year&gt;&lt;pub-dates&gt;&lt;date&gt;Mar&lt;/date&gt;&lt;/pub-dates&gt;&lt;/dates&gt;&lt;isbn&gt;1558-2531 (Electronic)&amp;#xD;0018-9294 (Linking)&lt;/isbn&gt;&lt;accession-num&gt;36094967&lt;/accession-num&gt;&lt;urls&gt;&lt;related-urls&gt;&lt;url&gt;https://www.ncbi.nlm.nih.gov/pubmed/36094967&lt;/url&gt;&lt;/related-urls&gt;&lt;/urls&gt;&lt;electronic-resource-num&gt;10.1109/TBME.2022.3204861&lt;/electronic-resource-num&gt;&lt;/record&gt;&lt;/Cite&gt;&lt;/EndNote&gt;</w:instrText>
      </w:r>
      <w:r w:rsidR="006C5EAD">
        <w:rPr>
          <w:sz w:val="18"/>
          <w:szCs w:val="18"/>
        </w:rPr>
        <w:fldChar w:fldCharType="separate"/>
      </w:r>
      <w:r w:rsidR="009E1325">
        <w:rPr>
          <w:noProof/>
          <w:sz w:val="18"/>
          <w:szCs w:val="18"/>
        </w:rPr>
        <w:t>[9]</w:t>
      </w:r>
      <w:r w:rsidR="006C5EAD">
        <w:rPr>
          <w:sz w:val="18"/>
          <w:szCs w:val="18"/>
        </w:rPr>
        <w:fldChar w:fldCharType="end"/>
      </w:r>
      <w:r w:rsidR="00F66D64">
        <w:rPr>
          <w:sz w:val="18"/>
          <w:szCs w:val="18"/>
        </w:rPr>
        <w:t>.  Prediction of placebo response</w:t>
      </w:r>
      <w:r w:rsidR="00237649">
        <w:rPr>
          <w:sz w:val="18"/>
          <w:szCs w:val="18"/>
        </w:rPr>
        <w:t xml:space="preserve"> would be of interest to pharmaceutical companies doing clinical trials of new psychotropic medications.</w:t>
      </w:r>
      <w:r w:rsidR="00195361" w:rsidRPr="00882666">
        <w:rPr>
          <w:sz w:val="18"/>
          <w:szCs w:val="18"/>
        </w:rPr>
        <w:t xml:space="preserve"> </w:t>
      </w:r>
    </w:p>
    <w:p w14:paraId="2042423E" w14:textId="77777777" w:rsidR="00C74062" w:rsidRDefault="00C74062" w:rsidP="0048742B">
      <w:pPr>
        <w:rPr>
          <w:sz w:val="18"/>
          <w:szCs w:val="18"/>
        </w:rPr>
      </w:pPr>
    </w:p>
    <w:p w14:paraId="6AB7A7CB" w14:textId="595E8BFB" w:rsidR="008F4167" w:rsidRPr="00882666" w:rsidRDefault="00865419" w:rsidP="00865419">
      <w:pPr>
        <w:rPr>
          <w:sz w:val="18"/>
          <w:szCs w:val="18"/>
        </w:rPr>
      </w:pPr>
      <w:r w:rsidRPr="00865419">
        <w:rPr>
          <w:b/>
          <w:bCs/>
          <w:sz w:val="18"/>
          <w:szCs w:val="18"/>
        </w:rPr>
        <w:t>CONFIRMATION BY OTHER GRUPS:</w:t>
      </w:r>
      <w:r>
        <w:rPr>
          <w:sz w:val="18"/>
          <w:szCs w:val="18"/>
        </w:rPr>
        <w:t xml:space="preserve"> </w:t>
      </w:r>
      <w:r w:rsidR="00F66D64">
        <w:rPr>
          <w:sz w:val="18"/>
          <w:szCs w:val="18"/>
        </w:rPr>
        <w:t xml:space="preserve">The utility of AIAs in the prediction of response to antidepressant treatment </w:t>
      </w:r>
      <w:r w:rsidR="005D37C8" w:rsidRPr="00882666">
        <w:rPr>
          <w:sz w:val="18"/>
          <w:szCs w:val="18"/>
        </w:rPr>
        <w:t xml:space="preserve">has been independently confirmed by </w:t>
      </w:r>
      <w:r w:rsidR="002E0B8E">
        <w:rPr>
          <w:sz w:val="18"/>
          <w:szCs w:val="18"/>
        </w:rPr>
        <w:t>independent</w:t>
      </w:r>
      <w:r w:rsidR="005D37C8" w:rsidRPr="00882666">
        <w:rPr>
          <w:sz w:val="18"/>
          <w:szCs w:val="18"/>
        </w:rPr>
        <w:t xml:space="preserve"> researcher</w:t>
      </w:r>
      <w:r w:rsidR="00772406" w:rsidRPr="00882666">
        <w:rPr>
          <w:sz w:val="18"/>
          <w:szCs w:val="18"/>
        </w:rPr>
        <w:t xml:space="preserve"> groups</w:t>
      </w:r>
      <w:r w:rsidR="005D37C8" w:rsidRPr="00882666">
        <w:rPr>
          <w:sz w:val="18"/>
          <w:szCs w:val="18"/>
        </w:rPr>
        <w:t xml:space="preserve"> </w:t>
      </w:r>
      <w:r w:rsidR="00A179B3">
        <w:rPr>
          <w:sz w:val="18"/>
          <w:szCs w:val="18"/>
        </w:rPr>
        <w:fldChar w:fldCharType="begin">
          <w:fldData xml:space="preserve">PEVuZE5vdGU+PENpdGU+PEF1dGhvcj5NdW10YXo8L0F1dGhvcj48WWVhcj4yMDE3PC9ZZWFyPjxS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</w:fldData>
        </w:fldChar>
      </w:r>
      <w:r w:rsidR="009E1325">
        <w:rPr>
          <w:sz w:val="18"/>
          <w:szCs w:val="18"/>
        </w:rPr>
        <w:instrText xml:space="preserve"> ADDIN EN.CITE </w:instrText>
      </w:r>
      <w:r w:rsidR="009E1325">
        <w:rPr>
          <w:sz w:val="18"/>
          <w:szCs w:val="18"/>
        </w:rPr>
        <w:fldChar w:fldCharType="begin">
          <w:fldData xml:space="preserve">PEVuZE5vdGU+PENpdGU+PEF1dGhvcj5NdW10YXo8L0F1dGhvcj48WWVhcj4yMDE3PC9ZZWFyPjxS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</w:fldData>
        </w:fldChar>
      </w:r>
      <w:r w:rsidR="009E1325">
        <w:rPr>
          <w:sz w:val="18"/>
          <w:szCs w:val="18"/>
        </w:rPr>
        <w:instrText xml:space="preserve"> ADDIN EN.CITE.DATA </w:instrText>
      </w:r>
      <w:r w:rsidR="009E1325">
        <w:rPr>
          <w:sz w:val="18"/>
          <w:szCs w:val="18"/>
        </w:rPr>
      </w:r>
      <w:r w:rsidR="009E1325">
        <w:rPr>
          <w:sz w:val="18"/>
          <w:szCs w:val="18"/>
        </w:rPr>
        <w:fldChar w:fldCharType="end"/>
      </w:r>
      <w:r w:rsidR="00A179B3">
        <w:rPr>
          <w:sz w:val="18"/>
          <w:szCs w:val="18"/>
        </w:rPr>
        <w:fldChar w:fldCharType="separate"/>
      </w:r>
      <w:r w:rsidR="009E1325">
        <w:rPr>
          <w:noProof/>
          <w:sz w:val="18"/>
          <w:szCs w:val="18"/>
        </w:rPr>
        <w:t>[8, 14]</w:t>
      </w:r>
      <w:r w:rsidR="00A179B3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. </w:t>
      </w:r>
      <w:r w:rsidR="00C74062">
        <w:rPr>
          <w:sz w:val="18"/>
          <w:szCs w:val="18"/>
        </w:rPr>
        <w:t xml:space="preserve"> A recent </w:t>
      </w:r>
      <w:r>
        <w:rPr>
          <w:sz w:val="18"/>
          <w:szCs w:val="18"/>
        </w:rPr>
        <w:t xml:space="preserve">meta-analysis </w:t>
      </w:r>
      <w:r w:rsidR="00C74062">
        <w:rPr>
          <w:sz w:val="18"/>
          <w:szCs w:val="18"/>
        </w:rPr>
        <w:t xml:space="preserve">of </w:t>
      </w:r>
      <w:r>
        <w:rPr>
          <w:sz w:val="18"/>
          <w:szCs w:val="18"/>
        </w:rPr>
        <w:t xml:space="preserve">15 </w:t>
      </w:r>
      <w:r w:rsidR="00C74062">
        <w:rPr>
          <w:sz w:val="18"/>
          <w:szCs w:val="18"/>
        </w:rPr>
        <w:t xml:space="preserve">studies using </w:t>
      </w:r>
      <w:r w:rsidR="00C74062">
        <w:rPr>
          <w:sz w:val="18"/>
          <w:szCs w:val="18"/>
        </w:rPr>
        <w:t>AI to predict antidepressant treatment response</w:t>
      </w:r>
      <w:r w:rsidR="00C74062">
        <w:rPr>
          <w:sz w:val="18"/>
          <w:szCs w:val="18"/>
        </w:rPr>
        <w:t xml:space="preserve"> </w:t>
      </w:r>
      <w:r>
        <w:rPr>
          <w:sz w:val="18"/>
          <w:szCs w:val="18"/>
        </w:rPr>
        <w:t>reported</w:t>
      </w:r>
      <w:r w:rsidRPr="00865419">
        <w:rPr>
          <w:sz w:val="18"/>
          <w:szCs w:val="18"/>
        </w:rPr>
        <w:t xml:space="preserve"> sensitivity</w:t>
      </w:r>
      <w:r>
        <w:rPr>
          <w:sz w:val="18"/>
          <w:szCs w:val="18"/>
        </w:rPr>
        <w:t xml:space="preserve"> </w:t>
      </w:r>
      <w:r w:rsidRPr="00865419">
        <w:rPr>
          <w:sz w:val="18"/>
          <w:szCs w:val="18"/>
        </w:rPr>
        <w:t>of 83 % and a specificity of 86 %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fldChar w:fldCharType="begin">
          <w:fldData xml:space="preserve">PEVuZE5vdGU+PENpdGU+PEF1dGhvcj5Db2hlbjwvQXV0aG9yPjxZZWFyPjIwMjM8L1llYXI+PFJl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</w:fldData>
        </w:fldChar>
      </w:r>
      <w:r w:rsidR="009E1325">
        <w:rPr>
          <w:sz w:val="18"/>
          <w:szCs w:val="18"/>
        </w:rPr>
        <w:instrText xml:space="preserve"> ADDIN EN.CITE </w:instrText>
      </w:r>
      <w:r w:rsidR="009E1325">
        <w:rPr>
          <w:sz w:val="18"/>
          <w:szCs w:val="18"/>
        </w:rPr>
        <w:fldChar w:fldCharType="begin">
          <w:fldData xml:space="preserve">PEVuZE5vdGU+PENpdGU+PEF1dGhvcj5Db2hlbjwvQXV0aG9yPjxZZWFyPjIwMjM8L1llYXI+PFJl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</w:fldData>
        </w:fldChar>
      </w:r>
      <w:r w:rsidR="009E1325">
        <w:rPr>
          <w:sz w:val="18"/>
          <w:szCs w:val="18"/>
        </w:rPr>
        <w:instrText xml:space="preserve"> ADDIN EN.CITE.DATA </w:instrText>
      </w:r>
      <w:r w:rsidR="009E1325">
        <w:rPr>
          <w:sz w:val="18"/>
          <w:szCs w:val="18"/>
        </w:rPr>
      </w:r>
      <w:r w:rsidR="009E1325">
        <w:rPr>
          <w:sz w:val="18"/>
          <w:szCs w:val="18"/>
        </w:rPr>
        <w:fldChar w:fldCharType="end"/>
      </w:r>
      <w:r>
        <w:rPr>
          <w:sz w:val="18"/>
          <w:szCs w:val="18"/>
        </w:rPr>
        <w:fldChar w:fldCharType="separate"/>
      </w:r>
      <w:r w:rsidR="009E1325">
        <w:rPr>
          <w:noProof/>
          <w:sz w:val="18"/>
          <w:szCs w:val="18"/>
        </w:rPr>
        <w:t>[15]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</w:p>
    <w:p w14:paraId="17487182" w14:textId="77777777" w:rsidR="008F4167" w:rsidRPr="00882666" w:rsidRDefault="008F4167" w:rsidP="00983045">
      <w:pPr>
        <w:rPr>
          <w:sz w:val="18"/>
          <w:szCs w:val="18"/>
        </w:rPr>
      </w:pPr>
    </w:p>
    <w:p w14:paraId="758EBED8" w14:textId="470BD7F9" w:rsidR="00865419" w:rsidRDefault="008F4167" w:rsidP="007F1B2C">
      <w:pPr>
        <w:rPr>
          <w:color w:val="000000" w:themeColor="text1"/>
          <w:sz w:val="18"/>
          <w:szCs w:val="18"/>
        </w:rPr>
      </w:pPr>
      <w:r w:rsidRPr="00882666">
        <w:rPr>
          <w:b/>
          <w:bCs/>
          <w:sz w:val="18"/>
          <w:szCs w:val="18"/>
        </w:rPr>
        <w:t>ASSESSING SUICIDE RISK</w:t>
      </w:r>
      <w:r w:rsidR="00812E2A" w:rsidRPr="00882666">
        <w:rPr>
          <w:b/>
          <w:bCs/>
          <w:sz w:val="18"/>
          <w:szCs w:val="18"/>
        </w:rPr>
        <w:t>:</w:t>
      </w:r>
      <w:r w:rsidR="00812E2A" w:rsidRPr="00882666">
        <w:rPr>
          <w:sz w:val="18"/>
          <w:szCs w:val="18"/>
        </w:rPr>
        <w:t xml:space="preserve">  </w:t>
      </w:r>
      <w:r w:rsidR="00865419">
        <w:rPr>
          <w:color w:val="000000" w:themeColor="text1"/>
          <w:sz w:val="18"/>
          <w:szCs w:val="18"/>
        </w:rPr>
        <w:t xml:space="preserve">In our first study we employed </w:t>
      </w:r>
      <w:proofErr w:type="gramStart"/>
      <w:r w:rsidR="00865419">
        <w:rPr>
          <w:color w:val="000000" w:themeColor="text1"/>
          <w:sz w:val="18"/>
          <w:szCs w:val="18"/>
        </w:rPr>
        <w:t>AIA’s</w:t>
      </w:r>
      <w:proofErr w:type="gramEnd"/>
      <w:r w:rsidR="00865419">
        <w:rPr>
          <w:color w:val="000000" w:themeColor="text1"/>
          <w:sz w:val="18"/>
          <w:szCs w:val="18"/>
        </w:rPr>
        <w:t xml:space="preserve"> to analyze </w:t>
      </w:r>
      <w:r w:rsidR="0058435B" w:rsidRPr="00882666">
        <w:rPr>
          <w:color w:val="000000" w:themeColor="text1"/>
          <w:sz w:val="18"/>
          <w:szCs w:val="18"/>
        </w:rPr>
        <w:t>q</w:t>
      </w:r>
      <w:r w:rsidR="00C46FCA" w:rsidRPr="00882666">
        <w:rPr>
          <w:color w:val="000000" w:themeColor="text1"/>
          <w:sz w:val="18"/>
          <w:szCs w:val="18"/>
        </w:rPr>
        <w:t xml:space="preserve">uestionnaire </w:t>
      </w:r>
      <w:r w:rsidR="007F1B2C" w:rsidRPr="00882666">
        <w:rPr>
          <w:color w:val="000000" w:themeColor="text1"/>
          <w:sz w:val="18"/>
          <w:szCs w:val="18"/>
        </w:rPr>
        <w:t>data collected from 800 military veterans</w:t>
      </w:r>
      <w:r w:rsidR="00865419">
        <w:rPr>
          <w:color w:val="000000" w:themeColor="text1"/>
          <w:sz w:val="18"/>
          <w:szCs w:val="18"/>
        </w:rPr>
        <w:t xml:space="preserve">. </w:t>
      </w:r>
      <w:r w:rsidR="00C46FCA" w:rsidRPr="00882666">
        <w:rPr>
          <w:color w:val="000000" w:themeColor="text1"/>
          <w:sz w:val="18"/>
          <w:szCs w:val="18"/>
        </w:rPr>
        <w:t xml:space="preserve"> </w:t>
      </w:r>
      <w:r w:rsidR="00865419">
        <w:rPr>
          <w:color w:val="000000" w:themeColor="text1"/>
          <w:sz w:val="18"/>
          <w:szCs w:val="18"/>
        </w:rPr>
        <w:t>O</w:t>
      </w:r>
      <w:r w:rsidR="00672F2B" w:rsidRPr="00882666">
        <w:rPr>
          <w:color w:val="000000" w:themeColor="text1"/>
          <w:sz w:val="18"/>
          <w:szCs w:val="18"/>
        </w:rPr>
        <w:t xml:space="preserve">ur AIAs </w:t>
      </w:r>
      <w:r w:rsidR="00C07A9E">
        <w:rPr>
          <w:color w:val="000000" w:themeColor="text1"/>
          <w:sz w:val="18"/>
          <w:szCs w:val="18"/>
        </w:rPr>
        <w:t xml:space="preserve">found that </w:t>
      </w:r>
      <w:r w:rsidR="00865419">
        <w:rPr>
          <w:color w:val="000000" w:themeColor="text1"/>
          <w:sz w:val="18"/>
          <w:szCs w:val="18"/>
        </w:rPr>
        <w:t xml:space="preserve">10 non-suicide related items </w:t>
      </w:r>
      <w:r w:rsidR="00C07A9E">
        <w:rPr>
          <w:color w:val="000000" w:themeColor="text1"/>
          <w:sz w:val="18"/>
          <w:szCs w:val="18"/>
        </w:rPr>
        <w:t>could</w:t>
      </w:r>
      <w:r w:rsidR="00865419">
        <w:rPr>
          <w:color w:val="000000" w:themeColor="text1"/>
          <w:sz w:val="18"/>
          <w:szCs w:val="18"/>
        </w:rPr>
        <w:t xml:space="preserve"> identified those with </w:t>
      </w:r>
      <w:r w:rsidR="009811CF" w:rsidRPr="00882666">
        <w:rPr>
          <w:color w:val="000000" w:themeColor="text1"/>
          <w:sz w:val="18"/>
          <w:szCs w:val="18"/>
        </w:rPr>
        <w:t xml:space="preserve">suicidal thinking with </w:t>
      </w:r>
      <w:r w:rsidR="0003738F">
        <w:rPr>
          <w:color w:val="000000" w:themeColor="text1"/>
          <w:sz w:val="18"/>
          <w:szCs w:val="18"/>
        </w:rPr>
        <w:t>75</w:t>
      </w:r>
      <w:r w:rsidR="009811CF" w:rsidRPr="00882666">
        <w:rPr>
          <w:color w:val="000000" w:themeColor="text1"/>
          <w:sz w:val="18"/>
          <w:szCs w:val="18"/>
        </w:rPr>
        <w:t>% accurac</w:t>
      </w:r>
      <w:r w:rsidR="00EF5D69" w:rsidRPr="00882666">
        <w:rPr>
          <w:color w:val="000000" w:themeColor="text1"/>
          <w:sz w:val="18"/>
          <w:szCs w:val="18"/>
        </w:rPr>
        <w:t xml:space="preserve">y </w:t>
      </w:r>
      <w:r w:rsidR="0088085F">
        <w:rPr>
          <w:color w:val="000000" w:themeColor="text1"/>
          <w:sz w:val="18"/>
          <w:szCs w:val="18"/>
        </w:rPr>
        <w:fldChar w:fldCharType="begin"/>
      </w:r>
      <w:r w:rsidR="009E1325">
        <w:rPr>
          <w:color w:val="000000" w:themeColor="text1"/>
          <w:sz w:val="18"/>
          <w:szCs w:val="18"/>
        </w:rPr>
        <w:instrText xml:space="preserve"> ADDIN EN.CITE &lt;EndNote&gt;&lt;Cite&gt;&lt;Author&gt;Colic&lt;/Author&gt;&lt;RecNum&gt;1315&lt;/RecNum&gt;&lt;DisplayText&gt;[16]&lt;/DisplayText&gt;&lt;record&gt;&lt;rec-number&gt;1315&lt;/rec-number&gt;&lt;foreign-keys&gt;&lt;key app="EN" db-id="e5z9wpt9csxed6ewwdv5f554ezd02zpedprt" timestamp="1669834549"&gt;1315&lt;/key&gt;&lt;/foreign-keys&gt;&lt;ref-type name="Journal Article"&gt;17&lt;/ref-type&gt;&lt;contributors&gt;&lt;authors&gt;&lt;author&gt;Colic, S., He, J.C., Richardson, J.D., St Cyr, K.; Reilly, J.; Hasey, G.&lt;/author&gt;&lt;/authors&gt;&lt;/contributors&gt;&lt;titles&gt;&lt;title&gt;A Machine Learning Approach to Identification of Self Harm and Suicidal Ideation in Military and Police Veterans&lt;/title&gt;&lt;secondary-title&gt;Journal of Military, Veteran and FAMILY Health&lt;/secondary-title&gt;&lt;/titles&gt;&lt;periodical&gt;&lt;full-title&gt;Journal of Military, Veteran and FAMILY Health&lt;/full-title&gt;&lt;/periodical&gt;&lt;pages&gt;56-67&lt;/pages&gt;&lt;volume&gt;8&lt;/volume&gt;&lt;number&gt;1&lt;/number&gt;&lt;dates&gt;&lt;/dates&gt;&lt;urls&gt;&lt;/urls&gt;&lt;/record&gt;&lt;/Cite&gt;&lt;/EndNote&gt;</w:instrText>
      </w:r>
      <w:r w:rsidR="0088085F">
        <w:rPr>
          <w:color w:val="000000" w:themeColor="text1"/>
          <w:sz w:val="18"/>
          <w:szCs w:val="18"/>
        </w:rPr>
        <w:fldChar w:fldCharType="separate"/>
      </w:r>
      <w:r w:rsidR="009E1325">
        <w:rPr>
          <w:noProof/>
          <w:color w:val="000000" w:themeColor="text1"/>
          <w:sz w:val="18"/>
          <w:szCs w:val="18"/>
        </w:rPr>
        <w:t>[16]</w:t>
      </w:r>
      <w:r w:rsidR="0088085F">
        <w:rPr>
          <w:color w:val="000000" w:themeColor="text1"/>
          <w:sz w:val="18"/>
          <w:szCs w:val="18"/>
        </w:rPr>
        <w:fldChar w:fldCharType="end"/>
      </w:r>
      <w:r w:rsidR="009811CF" w:rsidRPr="00882666">
        <w:rPr>
          <w:color w:val="000000" w:themeColor="text1"/>
          <w:sz w:val="18"/>
          <w:szCs w:val="18"/>
        </w:rPr>
        <w:t xml:space="preserve">.  </w:t>
      </w:r>
      <w:r w:rsidR="00865419">
        <w:rPr>
          <w:color w:val="000000" w:themeColor="text1"/>
          <w:sz w:val="18"/>
          <w:szCs w:val="18"/>
        </w:rPr>
        <w:t>In our first EEG study</w:t>
      </w:r>
      <w:r w:rsidR="00966990">
        <w:rPr>
          <w:color w:val="000000" w:themeColor="text1"/>
          <w:sz w:val="18"/>
          <w:szCs w:val="18"/>
        </w:rPr>
        <w:t>,</w:t>
      </w:r>
      <w:r w:rsidR="00865419">
        <w:rPr>
          <w:color w:val="000000" w:themeColor="text1"/>
          <w:sz w:val="18"/>
          <w:szCs w:val="18"/>
        </w:rPr>
        <w:t xml:space="preserve"> </w:t>
      </w:r>
      <w:r w:rsidR="00966990">
        <w:rPr>
          <w:color w:val="000000" w:themeColor="text1"/>
          <w:sz w:val="18"/>
          <w:szCs w:val="18"/>
        </w:rPr>
        <w:t xml:space="preserve">conducted </w:t>
      </w:r>
      <w:r w:rsidR="00966990">
        <w:rPr>
          <w:color w:val="000000" w:themeColor="text1"/>
          <w:sz w:val="18"/>
          <w:szCs w:val="18"/>
        </w:rPr>
        <w:t xml:space="preserve">in 68 </w:t>
      </w:r>
      <w:r w:rsidR="00966990">
        <w:rPr>
          <w:color w:val="000000" w:themeColor="text1"/>
          <w:sz w:val="18"/>
          <w:szCs w:val="18"/>
        </w:rPr>
        <w:t xml:space="preserve">depressed </w:t>
      </w:r>
      <w:r w:rsidR="00966990">
        <w:rPr>
          <w:color w:val="000000" w:themeColor="text1"/>
          <w:sz w:val="18"/>
          <w:szCs w:val="18"/>
        </w:rPr>
        <w:t>persons</w:t>
      </w:r>
      <w:r w:rsidR="00966990">
        <w:rPr>
          <w:color w:val="000000" w:themeColor="text1"/>
          <w:sz w:val="18"/>
          <w:szCs w:val="18"/>
        </w:rPr>
        <w:t xml:space="preserve">, </w:t>
      </w:r>
      <w:r w:rsidR="00865419">
        <w:rPr>
          <w:color w:val="000000" w:themeColor="text1"/>
          <w:sz w:val="18"/>
          <w:szCs w:val="18"/>
        </w:rPr>
        <w:t xml:space="preserve">we were able to </w:t>
      </w:r>
      <w:r w:rsidR="00966990">
        <w:rPr>
          <w:color w:val="000000" w:themeColor="text1"/>
          <w:sz w:val="18"/>
          <w:szCs w:val="18"/>
        </w:rPr>
        <w:t xml:space="preserve">use the EEG </w:t>
      </w:r>
      <w:r w:rsidR="00C07A9E">
        <w:rPr>
          <w:color w:val="000000" w:themeColor="text1"/>
          <w:sz w:val="18"/>
          <w:szCs w:val="18"/>
        </w:rPr>
        <w:t xml:space="preserve">alone </w:t>
      </w:r>
      <w:r w:rsidR="00966990">
        <w:rPr>
          <w:color w:val="000000" w:themeColor="text1"/>
          <w:sz w:val="18"/>
          <w:szCs w:val="18"/>
        </w:rPr>
        <w:t xml:space="preserve">to </w:t>
      </w:r>
      <w:r w:rsidR="00865419">
        <w:rPr>
          <w:color w:val="000000" w:themeColor="text1"/>
          <w:sz w:val="18"/>
          <w:szCs w:val="18"/>
        </w:rPr>
        <w:t>identify suicidal ideation</w:t>
      </w:r>
      <w:r w:rsidR="00966990">
        <w:rPr>
          <w:color w:val="000000" w:themeColor="text1"/>
          <w:sz w:val="18"/>
          <w:szCs w:val="18"/>
        </w:rPr>
        <w:t xml:space="preserve"> with 70% accuracy </w:t>
      </w:r>
      <w:r w:rsidR="00966990" w:rsidRPr="00882666">
        <w:rPr>
          <w:color w:val="000000" w:themeColor="text1"/>
          <w:sz w:val="18"/>
          <w:szCs w:val="18"/>
        </w:rPr>
        <w:t>(</w:t>
      </w:r>
      <w:r w:rsidR="00966990">
        <w:rPr>
          <w:color w:val="000000" w:themeColor="text1"/>
          <w:sz w:val="18"/>
          <w:szCs w:val="18"/>
        </w:rPr>
        <w:t>unpublished</w:t>
      </w:r>
      <w:r w:rsidR="00966990" w:rsidRPr="00882666">
        <w:rPr>
          <w:color w:val="000000" w:themeColor="text1"/>
          <w:sz w:val="18"/>
          <w:szCs w:val="18"/>
        </w:rPr>
        <w:t>)</w:t>
      </w:r>
      <w:r w:rsidR="00966990">
        <w:rPr>
          <w:color w:val="000000" w:themeColor="text1"/>
          <w:sz w:val="18"/>
          <w:szCs w:val="18"/>
        </w:rPr>
        <w:t xml:space="preserve">.  Most recently, using EEG connectivity measures </w:t>
      </w:r>
      <w:r w:rsidR="00C07A9E">
        <w:rPr>
          <w:color w:val="000000" w:themeColor="text1"/>
          <w:sz w:val="18"/>
          <w:szCs w:val="18"/>
        </w:rPr>
        <w:t>across 81 brain regions</w:t>
      </w:r>
      <w:r w:rsidR="00C07A9E">
        <w:rPr>
          <w:color w:val="000000" w:themeColor="text1"/>
          <w:sz w:val="18"/>
          <w:szCs w:val="18"/>
        </w:rPr>
        <w:t xml:space="preserve"> </w:t>
      </w:r>
      <w:r w:rsidR="00966990">
        <w:rPr>
          <w:color w:val="000000" w:themeColor="text1"/>
          <w:sz w:val="18"/>
          <w:szCs w:val="18"/>
        </w:rPr>
        <w:t xml:space="preserve">calculated </w:t>
      </w:r>
      <w:r w:rsidR="00966990">
        <w:rPr>
          <w:color w:val="000000" w:themeColor="text1"/>
          <w:sz w:val="18"/>
          <w:szCs w:val="18"/>
        </w:rPr>
        <w:t>in 60 depressed persons</w:t>
      </w:r>
      <w:r w:rsidR="00966990">
        <w:rPr>
          <w:color w:val="000000" w:themeColor="text1"/>
          <w:sz w:val="18"/>
          <w:szCs w:val="18"/>
        </w:rPr>
        <w:t xml:space="preserve"> </w:t>
      </w:r>
      <w:r w:rsidR="00C07A9E">
        <w:rPr>
          <w:color w:val="000000" w:themeColor="text1"/>
          <w:sz w:val="18"/>
          <w:szCs w:val="18"/>
        </w:rPr>
        <w:t xml:space="preserve">(matched for </w:t>
      </w:r>
      <w:r w:rsidR="00C07A9E" w:rsidRPr="00C07A9E">
        <w:rPr>
          <w:color w:val="000000" w:themeColor="text1"/>
          <w:sz w:val="18"/>
          <w:szCs w:val="18"/>
        </w:rPr>
        <w:t>sex, race, ethnicity, marital status, the number of people living in the household, employment status, education, monthly household income</w:t>
      </w:r>
      <w:r w:rsidR="00C07A9E">
        <w:rPr>
          <w:color w:val="000000" w:themeColor="text1"/>
          <w:sz w:val="18"/>
          <w:szCs w:val="18"/>
        </w:rPr>
        <w:t xml:space="preserve">, </w:t>
      </w:r>
      <w:r w:rsidR="00C07A9E" w:rsidRPr="00C07A9E">
        <w:rPr>
          <w:color w:val="000000" w:themeColor="text1"/>
          <w:sz w:val="18"/>
          <w:szCs w:val="18"/>
        </w:rPr>
        <w:t>history of sexual or physical abuse</w:t>
      </w:r>
      <w:r w:rsidR="00C07A9E">
        <w:rPr>
          <w:color w:val="000000" w:themeColor="text1"/>
          <w:sz w:val="18"/>
          <w:szCs w:val="18"/>
        </w:rPr>
        <w:t xml:space="preserve">) </w:t>
      </w:r>
      <w:r w:rsidR="00966990">
        <w:rPr>
          <w:color w:val="000000" w:themeColor="text1"/>
          <w:sz w:val="18"/>
          <w:szCs w:val="18"/>
        </w:rPr>
        <w:t xml:space="preserve">we were able to identify suicide </w:t>
      </w:r>
      <w:r w:rsidR="009E1325">
        <w:rPr>
          <w:color w:val="000000" w:themeColor="text1"/>
          <w:sz w:val="18"/>
          <w:szCs w:val="18"/>
        </w:rPr>
        <w:t>risk with</w:t>
      </w:r>
      <w:r w:rsidR="00966990">
        <w:rPr>
          <w:color w:val="000000" w:themeColor="text1"/>
          <w:sz w:val="18"/>
          <w:szCs w:val="18"/>
        </w:rPr>
        <w:t xml:space="preserve"> 89% accuracy (unpublished). It is important to note that 80% of those who die by suicide will deny suicidal ideation </w:t>
      </w:r>
      <w:r w:rsidR="009E1325">
        <w:rPr>
          <w:color w:val="000000" w:themeColor="text1"/>
          <w:sz w:val="18"/>
          <w:szCs w:val="18"/>
        </w:rPr>
        <w:t>when asked</w:t>
      </w:r>
      <w:r w:rsidR="00966990">
        <w:rPr>
          <w:color w:val="000000" w:themeColor="text1"/>
          <w:sz w:val="18"/>
          <w:szCs w:val="18"/>
        </w:rPr>
        <w:t xml:space="preserve"> </w:t>
      </w:r>
      <w:r w:rsidR="00966990">
        <w:rPr>
          <w:color w:val="000000" w:themeColor="text1"/>
          <w:sz w:val="18"/>
          <w:szCs w:val="18"/>
        </w:rPr>
        <w:fldChar w:fldCharType="begin">
          <w:fldData xml:space="preserve">PEVuZE5vdGU+PENpdGU+PEF1dGhvcj5CdXNjaDwvQXV0aG9yPjxZZWFyPjIwMDM8L1llYXI+PFJl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</w:fldData>
        </w:fldChar>
      </w:r>
      <w:r w:rsidR="009E1325">
        <w:rPr>
          <w:color w:val="000000" w:themeColor="text1"/>
          <w:sz w:val="18"/>
          <w:szCs w:val="18"/>
        </w:rPr>
        <w:instrText xml:space="preserve"> ADDIN EN.CITE </w:instrText>
      </w:r>
      <w:r w:rsidR="009E1325">
        <w:rPr>
          <w:color w:val="000000" w:themeColor="text1"/>
          <w:sz w:val="18"/>
          <w:szCs w:val="18"/>
        </w:rPr>
        <w:fldChar w:fldCharType="begin">
          <w:fldData xml:space="preserve">PEVuZE5vdGU+PENpdGU+PEF1dGhvcj5CdXNjaDwvQXV0aG9yPjxZZWFyPjIwMDM8L1llYXI+PFJl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</w:fldData>
        </w:fldChar>
      </w:r>
      <w:r w:rsidR="009E1325">
        <w:rPr>
          <w:color w:val="000000" w:themeColor="text1"/>
          <w:sz w:val="18"/>
          <w:szCs w:val="18"/>
        </w:rPr>
        <w:instrText xml:space="preserve"> ADDIN EN.CITE.DATA </w:instrText>
      </w:r>
      <w:r w:rsidR="009E1325">
        <w:rPr>
          <w:color w:val="000000" w:themeColor="text1"/>
          <w:sz w:val="18"/>
          <w:szCs w:val="18"/>
        </w:rPr>
      </w:r>
      <w:r w:rsidR="009E1325">
        <w:rPr>
          <w:color w:val="000000" w:themeColor="text1"/>
          <w:sz w:val="18"/>
          <w:szCs w:val="18"/>
        </w:rPr>
        <w:fldChar w:fldCharType="end"/>
      </w:r>
      <w:r w:rsidR="00966990">
        <w:rPr>
          <w:color w:val="000000" w:themeColor="text1"/>
          <w:sz w:val="18"/>
          <w:szCs w:val="18"/>
        </w:rPr>
        <w:fldChar w:fldCharType="separate"/>
      </w:r>
      <w:r w:rsidR="009E1325">
        <w:rPr>
          <w:noProof/>
          <w:color w:val="000000" w:themeColor="text1"/>
          <w:sz w:val="18"/>
          <w:szCs w:val="18"/>
        </w:rPr>
        <w:t>[17]</w:t>
      </w:r>
      <w:r w:rsidR="00966990">
        <w:rPr>
          <w:color w:val="000000" w:themeColor="text1"/>
          <w:sz w:val="18"/>
          <w:szCs w:val="18"/>
        </w:rPr>
        <w:fldChar w:fldCharType="end"/>
      </w:r>
      <w:r w:rsidR="00966990">
        <w:rPr>
          <w:color w:val="000000" w:themeColor="text1"/>
          <w:sz w:val="18"/>
          <w:szCs w:val="18"/>
        </w:rPr>
        <w:t>.</w:t>
      </w:r>
      <w:r w:rsidR="00865419">
        <w:rPr>
          <w:color w:val="000000" w:themeColor="text1"/>
          <w:sz w:val="18"/>
          <w:szCs w:val="18"/>
        </w:rPr>
        <w:t xml:space="preserve">  </w:t>
      </w:r>
      <w:r w:rsidR="007F1B2C" w:rsidRPr="00882666">
        <w:rPr>
          <w:color w:val="000000" w:themeColor="text1"/>
          <w:sz w:val="18"/>
          <w:szCs w:val="18"/>
        </w:rPr>
        <w:t xml:space="preserve"> </w:t>
      </w:r>
    </w:p>
    <w:p w14:paraId="25CFA4C0" w14:textId="77777777" w:rsidR="00865419" w:rsidRDefault="00865419" w:rsidP="007F1B2C">
      <w:pPr>
        <w:rPr>
          <w:color w:val="000000" w:themeColor="text1"/>
          <w:sz w:val="18"/>
          <w:szCs w:val="18"/>
        </w:rPr>
      </w:pPr>
    </w:p>
    <w:p w14:paraId="0BE91D74" w14:textId="77777777" w:rsidR="00865419" w:rsidRPr="00882666" w:rsidRDefault="00865419" w:rsidP="00865419">
      <w:pPr>
        <w:rPr>
          <w:sz w:val="18"/>
          <w:szCs w:val="18"/>
        </w:rPr>
      </w:pPr>
      <w:r w:rsidRPr="00865419">
        <w:rPr>
          <w:b/>
          <w:bCs/>
          <w:color w:val="000000" w:themeColor="text1"/>
          <w:sz w:val="18"/>
          <w:szCs w:val="18"/>
        </w:rPr>
        <w:t xml:space="preserve">COST SAVING: </w:t>
      </w:r>
      <w:r w:rsidRPr="00882666">
        <w:rPr>
          <w:sz w:val="18"/>
          <w:szCs w:val="18"/>
        </w:rPr>
        <w:t xml:space="preserve">We estimate that our technology will </w:t>
      </w:r>
      <w:r>
        <w:rPr>
          <w:sz w:val="18"/>
          <w:szCs w:val="18"/>
        </w:rPr>
        <w:t xml:space="preserve">generate </w:t>
      </w:r>
      <w:r w:rsidRPr="00882666">
        <w:rPr>
          <w:sz w:val="18"/>
          <w:szCs w:val="18"/>
        </w:rPr>
        <w:t>s</w:t>
      </w:r>
      <w:r>
        <w:rPr>
          <w:sz w:val="18"/>
          <w:szCs w:val="18"/>
        </w:rPr>
        <w:t>a</w:t>
      </w:r>
      <w:r w:rsidRPr="00882666">
        <w:rPr>
          <w:sz w:val="18"/>
          <w:szCs w:val="18"/>
        </w:rPr>
        <w:t>vings of over $4000 in medical costs and $8000 in income replacement costs for each person treated for MDD or bipolar disorder. (see Appendix 2).</w:t>
      </w:r>
    </w:p>
    <w:p w14:paraId="640C9E04" w14:textId="3DEFEA2A" w:rsidR="00983045" w:rsidRPr="00865419" w:rsidRDefault="0058435B" w:rsidP="00983045">
      <w:pPr>
        <w:rPr>
          <w:color w:val="000000" w:themeColor="text1"/>
          <w:sz w:val="18"/>
          <w:szCs w:val="18"/>
        </w:rPr>
      </w:pPr>
      <w:r w:rsidRPr="00882666">
        <w:rPr>
          <w:color w:val="000000" w:themeColor="text1"/>
          <w:sz w:val="18"/>
          <w:szCs w:val="18"/>
        </w:rPr>
        <w:t xml:space="preserve"> </w:t>
      </w:r>
    </w:p>
    <w:p w14:paraId="10742ADE" w14:textId="65AACC75" w:rsidR="000A7562" w:rsidRDefault="008F4167" w:rsidP="00983045">
      <w:pPr>
        <w:rPr>
          <w:sz w:val="18"/>
          <w:szCs w:val="18"/>
        </w:rPr>
      </w:pPr>
      <w:r w:rsidRPr="00882666">
        <w:rPr>
          <w:b/>
          <w:bCs/>
          <w:sz w:val="18"/>
          <w:szCs w:val="18"/>
        </w:rPr>
        <w:t xml:space="preserve">PROVIDING EXPERT ADVICE </w:t>
      </w:r>
      <w:r w:rsidR="009811CF" w:rsidRPr="00882666">
        <w:rPr>
          <w:b/>
          <w:bCs/>
          <w:sz w:val="18"/>
          <w:szCs w:val="18"/>
        </w:rPr>
        <w:t>REMOTELY</w:t>
      </w:r>
      <w:r w:rsidR="00812E2A" w:rsidRPr="00882666">
        <w:rPr>
          <w:b/>
          <w:bCs/>
          <w:sz w:val="18"/>
          <w:szCs w:val="18"/>
        </w:rPr>
        <w:t>:</w:t>
      </w:r>
      <w:r w:rsidR="005C3521" w:rsidRPr="00882666">
        <w:rPr>
          <w:sz w:val="18"/>
          <w:szCs w:val="18"/>
        </w:rPr>
        <w:t xml:space="preserve"> In the USA, </w:t>
      </w:r>
      <w:proofErr w:type="gramStart"/>
      <w:r w:rsidR="005C3521" w:rsidRPr="00882666">
        <w:rPr>
          <w:sz w:val="18"/>
          <w:szCs w:val="18"/>
        </w:rPr>
        <w:t>Canada</w:t>
      </w:r>
      <w:proofErr w:type="gramEnd"/>
      <w:r w:rsidR="005C3521" w:rsidRPr="00882666">
        <w:rPr>
          <w:sz w:val="18"/>
          <w:szCs w:val="18"/>
        </w:rPr>
        <w:t xml:space="preserve"> and Australia there are 277,000 primary care physicians but only 58,500 psychiatrists.</w:t>
      </w:r>
      <w:r w:rsidR="00812E2A" w:rsidRPr="00882666">
        <w:rPr>
          <w:sz w:val="18"/>
          <w:szCs w:val="18"/>
        </w:rPr>
        <w:t xml:space="preserve"> </w:t>
      </w:r>
      <w:r w:rsidR="00C623B8" w:rsidRPr="00882666">
        <w:rPr>
          <w:sz w:val="18"/>
          <w:szCs w:val="18"/>
        </w:rPr>
        <w:t xml:space="preserve"> </w:t>
      </w:r>
      <w:r w:rsidR="007C3988" w:rsidRPr="00882666">
        <w:rPr>
          <w:sz w:val="18"/>
          <w:szCs w:val="18"/>
        </w:rPr>
        <w:t>In the USA most o</w:t>
      </w:r>
      <w:r w:rsidR="005C3521" w:rsidRPr="00882666">
        <w:rPr>
          <w:sz w:val="18"/>
          <w:szCs w:val="18"/>
        </w:rPr>
        <w:t>f the</w:t>
      </w:r>
      <w:r w:rsidR="00C623B8" w:rsidRPr="00882666">
        <w:rPr>
          <w:sz w:val="18"/>
          <w:szCs w:val="18"/>
        </w:rPr>
        <w:t xml:space="preserve"> 21 million mental health visits annually </w:t>
      </w:r>
      <w:r w:rsidR="005C3521" w:rsidRPr="00882666">
        <w:rPr>
          <w:sz w:val="18"/>
          <w:szCs w:val="18"/>
        </w:rPr>
        <w:t>occur</w:t>
      </w:r>
      <w:r w:rsidR="00C623B8" w:rsidRPr="00882666">
        <w:rPr>
          <w:sz w:val="18"/>
          <w:szCs w:val="18"/>
        </w:rPr>
        <w:t xml:space="preserve"> in the primary care setting</w:t>
      </w:r>
      <w:r w:rsidR="001529D6">
        <w:rPr>
          <w:sz w:val="18"/>
          <w:szCs w:val="18"/>
        </w:rPr>
        <w:t>.  P</w:t>
      </w:r>
      <w:r w:rsidR="00374B20" w:rsidRPr="00882666">
        <w:rPr>
          <w:sz w:val="18"/>
          <w:szCs w:val="18"/>
        </w:rPr>
        <w:t xml:space="preserve">ortable </w:t>
      </w:r>
      <w:r w:rsidR="001440AF" w:rsidRPr="00882666">
        <w:rPr>
          <w:sz w:val="18"/>
          <w:szCs w:val="18"/>
        </w:rPr>
        <w:t xml:space="preserve">EEG headsets </w:t>
      </w:r>
      <w:r w:rsidR="00C623B8" w:rsidRPr="00882666">
        <w:rPr>
          <w:sz w:val="18"/>
          <w:szCs w:val="18"/>
        </w:rPr>
        <w:t>and</w:t>
      </w:r>
      <w:r w:rsidR="0011578C" w:rsidRPr="00882666">
        <w:rPr>
          <w:sz w:val="18"/>
          <w:szCs w:val="18"/>
        </w:rPr>
        <w:t xml:space="preserve"> </w:t>
      </w:r>
      <w:r w:rsidR="00A92614" w:rsidRPr="00882666">
        <w:rPr>
          <w:sz w:val="18"/>
          <w:szCs w:val="18"/>
        </w:rPr>
        <w:t>cloud-based data transfer protocol</w:t>
      </w:r>
      <w:r w:rsidR="00EB5CB9" w:rsidRPr="00882666">
        <w:rPr>
          <w:sz w:val="18"/>
          <w:szCs w:val="18"/>
        </w:rPr>
        <w:t xml:space="preserve">s </w:t>
      </w:r>
      <w:r w:rsidR="007C3988" w:rsidRPr="00882666">
        <w:rPr>
          <w:sz w:val="18"/>
          <w:szCs w:val="18"/>
        </w:rPr>
        <w:t xml:space="preserve">we have already operational </w:t>
      </w:r>
      <w:r w:rsidR="00F01C9C" w:rsidRPr="00882666">
        <w:rPr>
          <w:sz w:val="18"/>
          <w:szCs w:val="18"/>
        </w:rPr>
        <w:t xml:space="preserve">would allow </w:t>
      </w:r>
      <w:r w:rsidR="00C623B8" w:rsidRPr="00882666">
        <w:rPr>
          <w:sz w:val="18"/>
          <w:szCs w:val="18"/>
        </w:rPr>
        <w:t xml:space="preserve">our technology to be used </w:t>
      </w:r>
      <w:r w:rsidR="005C3521" w:rsidRPr="00882666">
        <w:rPr>
          <w:sz w:val="18"/>
          <w:szCs w:val="18"/>
        </w:rPr>
        <w:t xml:space="preserve">in any </w:t>
      </w:r>
      <w:r w:rsidR="00081017" w:rsidRPr="00882666">
        <w:rPr>
          <w:sz w:val="18"/>
          <w:szCs w:val="18"/>
        </w:rPr>
        <w:t xml:space="preserve">primary care </w:t>
      </w:r>
      <w:r w:rsidR="005C3521" w:rsidRPr="00882666">
        <w:rPr>
          <w:sz w:val="18"/>
          <w:szCs w:val="18"/>
        </w:rPr>
        <w:t>office setting</w:t>
      </w:r>
      <w:r w:rsidR="001529D6">
        <w:rPr>
          <w:sz w:val="18"/>
          <w:szCs w:val="18"/>
        </w:rPr>
        <w:t xml:space="preserve"> with internet access</w:t>
      </w:r>
      <w:r w:rsidR="005C4B7D" w:rsidRPr="00882666">
        <w:rPr>
          <w:sz w:val="18"/>
          <w:szCs w:val="18"/>
        </w:rPr>
        <w:t xml:space="preserve">, </w:t>
      </w:r>
      <w:r w:rsidR="006307AB" w:rsidRPr="00882666">
        <w:rPr>
          <w:sz w:val="18"/>
          <w:szCs w:val="18"/>
        </w:rPr>
        <w:t>including those</w:t>
      </w:r>
      <w:r w:rsidR="005C4B7D" w:rsidRPr="00882666">
        <w:rPr>
          <w:sz w:val="18"/>
          <w:szCs w:val="18"/>
        </w:rPr>
        <w:t xml:space="preserve"> </w:t>
      </w:r>
      <w:r w:rsidR="005C3521" w:rsidRPr="00882666">
        <w:rPr>
          <w:sz w:val="18"/>
          <w:szCs w:val="18"/>
        </w:rPr>
        <w:t xml:space="preserve">in </w:t>
      </w:r>
      <w:r w:rsidR="00EB5CB9" w:rsidRPr="00882666">
        <w:rPr>
          <w:sz w:val="18"/>
          <w:szCs w:val="18"/>
        </w:rPr>
        <w:t>remote and under</w:t>
      </w:r>
      <w:r w:rsidR="001529D6">
        <w:rPr>
          <w:sz w:val="18"/>
          <w:szCs w:val="18"/>
        </w:rPr>
        <w:t>-</w:t>
      </w:r>
      <w:r w:rsidR="00EB5CB9" w:rsidRPr="00882666">
        <w:rPr>
          <w:sz w:val="18"/>
          <w:szCs w:val="18"/>
        </w:rPr>
        <w:t>serviced locations</w:t>
      </w:r>
      <w:r w:rsidR="0011578C" w:rsidRPr="00882666">
        <w:rPr>
          <w:sz w:val="18"/>
          <w:szCs w:val="18"/>
        </w:rPr>
        <w:t>.</w:t>
      </w:r>
      <w:r w:rsidR="001529D6">
        <w:rPr>
          <w:sz w:val="18"/>
          <w:szCs w:val="18"/>
        </w:rPr>
        <w:t xml:space="preserve">  In our test cases we have been able to provide a digital report within 1 hour of receiving the EEG data. </w:t>
      </w:r>
      <w:r w:rsidR="00B61A2A">
        <w:rPr>
          <w:sz w:val="18"/>
          <w:szCs w:val="18"/>
        </w:rPr>
        <w:t xml:space="preserve">We have created a consumer version of our technology intended for </w:t>
      </w:r>
      <w:r w:rsidR="000700B7">
        <w:rPr>
          <w:sz w:val="18"/>
          <w:szCs w:val="18"/>
        </w:rPr>
        <w:t xml:space="preserve">use by Universities, the Military and Industry to </w:t>
      </w:r>
      <w:r w:rsidR="00B61A2A">
        <w:rPr>
          <w:sz w:val="18"/>
          <w:szCs w:val="18"/>
        </w:rPr>
        <w:t xml:space="preserve">screen for mental illness and </w:t>
      </w:r>
      <w:r w:rsidR="000700B7">
        <w:rPr>
          <w:sz w:val="18"/>
          <w:szCs w:val="18"/>
        </w:rPr>
        <w:t>suicide risk.</w:t>
      </w:r>
    </w:p>
    <w:p w14:paraId="4DB8C624" w14:textId="77777777" w:rsidR="009E1325" w:rsidRDefault="009E1325" w:rsidP="00983045">
      <w:pPr>
        <w:rPr>
          <w:sz w:val="18"/>
          <w:szCs w:val="18"/>
        </w:rPr>
      </w:pPr>
    </w:p>
    <w:p w14:paraId="4FECE90D" w14:textId="23A6FDE8" w:rsidR="009E1325" w:rsidRPr="00882666" w:rsidRDefault="009E1325" w:rsidP="00983045">
      <w:pPr>
        <w:rPr>
          <w:sz w:val="18"/>
          <w:szCs w:val="18"/>
        </w:rPr>
      </w:pPr>
    </w:p>
    <w:p w14:paraId="0D0C884A" w14:textId="61F92363" w:rsidR="00812E2A" w:rsidRPr="00882666" w:rsidRDefault="00812E2A" w:rsidP="00983045">
      <w:pPr>
        <w:rPr>
          <w:b/>
          <w:sz w:val="18"/>
          <w:szCs w:val="18"/>
        </w:rPr>
      </w:pPr>
    </w:p>
    <w:p w14:paraId="4C4D2730" w14:textId="483AA659" w:rsidR="00983045" w:rsidRPr="00882666" w:rsidRDefault="002B3BD4" w:rsidP="00983045">
      <w:pPr>
        <w:rPr>
          <w:b/>
          <w:sz w:val="18"/>
          <w:szCs w:val="18"/>
        </w:rPr>
      </w:pPr>
      <w:r w:rsidRPr="00882666">
        <w:rPr>
          <w:b/>
          <w:sz w:val="18"/>
          <w:szCs w:val="18"/>
        </w:rPr>
        <w:t>PATENT PORTFOLIO</w:t>
      </w:r>
    </w:p>
    <w:p w14:paraId="1BC984F8" w14:textId="77777777" w:rsidR="002B3BD4" w:rsidRPr="00882666" w:rsidRDefault="002B3BD4" w:rsidP="00983045">
      <w:pPr>
        <w:rPr>
          <w:b/>
          <w:sz w:val="18"/>
          <w:szCs w:val="18"/>
        </w:rPr>
      </w:pPr>
    </w:p>
    <w:p w14:paraId="6ADE2CE8" w14:textId="4525A82A" w:rsidR="00584B2C" w:rsidRPr="00882666" w:rsidRDefault="00983045" w:rsidP="00983045">
      <w:pPr>
        <w:rPr>
          <w:sz w:val="18"/>
          <w:szCs w:val="18"/>
        </w:rPr>
      </w:pPr>
      <w:r w:rsidRPr="00882666">
        <w:rPr>
          <w:sz w:val="18"/>
          <w:szCs w:val="18"/>
        </w:rPr>
        <w:t xml:space="preserve">DME </w:t>
      </w:r>
      <w:r w:rsidR="00DF37EB" w:rsidRPr="00882666">
        <w:rPr>
          <w:sz w:val="18"/>
          <w:szCs w:val="18"/>
        </w:rPr>
        <w:t xml:space="preserve">has been </w:t>
      </w:r>
      <w:r w:rsidRPr="00882666">
        <w:rPr>
          <w:sz w:val="18"/>
          <w:szCs w:val="18"/>
        </w:rPr>
        <w:t xml:space="preserve">allowed </w:t>
      </w:r>
      <w:r w:rsidR="00DF37EB" w:rsidRPr="00882666">
        <w:rPr>
          <w:sz w:val="18"/>
          <w:szCs w:val="18"/>
        </w:rPr>
        <w:t>p</w:t>
      </w:r>
      <w:r w:rsidRPr="00882666">
        <w:rPr>
          <w:sz w:val="18"/>
          <w:szCs w:val="18"/>
        </w:rPr>
        <w:t>atents in Canada (</w:t>
      </w:r>
      <w:hyperlink r:id="rId8" w:history="1">
        <w:r w:rsidRPr="00882666">
          <w:rPr>
            <w:rStyle w:val="Hyperlink"/>
            <w:sz w:val="18"/>
            <w:szCs w:val="18"/>
          </w:rPr>
          <w:t>Canadian patent website</w:t>
        </w:r>
      </w:hyperlink>
      <w:r w:rsidRPr="00882666">
        <w:rPr>
          <w:sz w:val="18"/>
          <w:szCs w:val="18"/>
        </w:rPr>
        <w:t>), the USA</w:t>
      </w:r>
      <w:hyperlink r:id="rId9" w:history="1">
        <w:r w:rsidR="00A6628E" w:rsidRPr="00A6628E">
          <w:rPr>
            <w:rStyle w:val="Hyperlink"/>
            <w:sz w:val="18"/>
            <w:szCs w:val="18"/>
          </w:rPr>
          <w:t>https://patents.google.com/patent/WO2009103156A1/en</w:t>
        </w:r>
      </w:hyperlink>
      <w:r w:rsidRPr="00882666">
        <w:rPr>
          <w:sz w:val="18"/>
          <w:szCs w:val="18"/>
        </w:rPr>
        <w:t xml:space="preserve">, Australia (see </w:t>
      </w:r>
      <w:hyperlink r:id="rId10" w:history="1">
        <w:r w:rsidRPr="00882666">
          <w:rPr>
            <w:rStyle w:val="Hyperlink"/>
            <w:sz w:val="18"/>
            <w:szCs w:val="18"/>
          </w:rPr>
          <w:t>Aust patent website</w:t>
        </w:r>
      </w:hyperlink>
      <w:r w:rsidRPr="00882666">
        <w:rPr>
          <w:sz w:val="18"/>
          <w:szCs w:val="18"/>
        </w:rPr>
        <w:t>)</w:t>
      </w:r>
    </w:p>
    <w:p w14:paraId="659DA0BB" w14:textId="6B2C18F2" w:rsidR="002B3BD4" w:rsidRPr="00882666" w:rsidRDefault="002B3BD4" w:rsidP="00983045">
      <w:pPr>
        <w:rPr>
          <w:sz w:val="18"/>
          <w:szCs w:val="18"/>
        </w:rPr>
      </w:pPr>
    </w:p>
    <w:p w14:paraId="389E52BC" w14:textId="73BFF0A8" w:rsidR="002B3BD4" w:rsidRPr="00882666" w:rsidRDefault="002B3BD4" w:rsidP="002B3BD4">
      <w:pPr>
        <w:rPr>
          <w:b/>
          <w:sz w:val="18"/>
          <w:szCs w:val="18"/>
          <w:lang w:val="en-CA"/>
        </w:rPr>
      </w:pPr>
      <w:r w:rsidRPr="00882666">
        <w:rPr>
          <w:b/>
          <w:sz w:val="18"/>
          <w:szCs w:val="18"/>
          <w:lang w:val="en-CA"/>
        </w:rPr>
        <w:t>AWARDS and RECOGNITION</w:t>
      </w:r>
    </w:p>
    <w:p w14:paraId="11238984" w14:textId="77777777" w:rsidR="002B3BD4" w:rsidRPr="00882666" w:rsidRDefault="002B3BD4" w:rsidP="002B3BD4">
      <w:pPr>
        <w:rPr>
          <w:sz w:val="18"/>
          <w:szCs w:val="18"/>
          <w:lang w:val="en-CA"/>
        </w:rPr>
      </w:pPr>
    </w:p>
    <w:p w14:paraId="27A4FCCE" w14:textId="77777777" w:rsidR="003E4433" w:rsidRPr="00882666" w:rsidRDefault="003E4433" w:rsidP="003E4433">
      <w:pPr>
        <w:rPr>
          <w:sz w:val="18"/>
          <w:szCs w:val="18"/>
          <w:lang w:val="en-CA"/>
        </w:rPr>
      </w:pPr>
      <w:r w:rsidRPr="00882666">
        <w:rPr>
          <w:sz w:val="18"/>
          <w:szCs w:val="18"/>
          <w:lang w:val="en-CA"/>
        </w:rPr>
        <w:t>2014, September 14: Canadian Psychiatric Association Annual Meeting, Toronto, Ontario, Canada:</w:t>
      </w:r>
    </w:p>
    <w:p w14:paraId="50462926" w14:textId="73D3BD80" w:rsidR="00882666" w:rsidRPr="00F75343" w:rsidRDefault="003E4433" w:rsidP="003E4433">
      <w:pPr>
        <w:rPr>
          <w:sz w:val="18"/>
          <w:szCs w:val="18"/>
        </w:rPr>
      </w:pPr>
      <w:r w:rsidRPr="00882666">
        <w:rPr>
          <w:b/>
          <w:bCs/>
          <w:color w:val="373737"/>
          <w:sz w:val="18"/>
          <w:szCs w:val="18"/>
        </w:rPr>
        <w:t xml:space="preserve">Representing Digital Medical Experts, Dr Hasey receives the 1st Place R.O. Jones Award for Best Paper. </w:t>
      </w:r>
      <w:r w:rsidRPr="00882666">
        <w:rPr>
          <w:color w:val="373737"/>
          <w:sz w:val="18"/>
          <w:szCs w:val="18"/>
          <w:shd w:val="clear" w:color="auto" w:fill="FFFFFF"/>
        </w:rPr>
        <w:t xml:space="preserve"> Title:</w:t>
      </w:r>
      <w:r w:rsidRPr="00882666">
        <w:rPr>
          <w:rStyle w:val="apple-converted-space"/>
          <w:color w:val="373737"/>
          <w:sz w:val="18"/>
          <w:szCs w:val="18"/>
          <w:shd w:val="clear" w:color="auto" w:fill="FFFFFF"/>
        </w:rPr>
        <w:t> </w:t>
      </w:r>
      <w:r w:rsidRPr="00882666">
        <w:rPr>
          <w:i/>
          <w:iCs/>
          <w:color w:val="373737"/>
          <w:sz w:val="18"/>
          <w:szCs w:val="18"/>
        </w:rPr>
        <w:t>Building a Virtual Psychiatrist: Using Digital Technology to Assist With Diagnosis and Treatment Planning.</w:t>
      </w:r>
      <w:r w:rsidRPr="00882666">
        <w:rPr>
          <w:sz w:val="18"/>
          <w:szCs w:val="18"/>
        </w:rPr>
        <w:t xml:space="preserve"> </w:t>
      </w:r>
      <w:hyperlink r:id="rId11" w:history="1">
        <w:r w:rsidRPr="00882666">
          <w:rPr>
            <w:rStyle w:val="Hyperlink"/>
            <w:sz w:val="18"/>
            <w:szCs w:val="18"/>
            <w:lang w:val="en-CA"/>
          </w:rPr>
          <w:t>https://www.newswire.ca/news-releases/psychiatrists-recognize-outstanding-contributions-to-mental-health-at-their-annual-conference-515619411.html</w:t>
        </w:r>
      </w:hyperlink>
    </w:p>
    <w:p w14:paraId="1EE478D4" w14:textId="77777777" w:rsidR="00882666" w:rsidRPr="00882666" w:rsidRDefault="00882666" w:rsidP="003E4433">
      <w:pPr>
        <w:rPr>
          <w:sz w:val="18"/>
          <w:szCs w:val="18"/>
          <w:lang w:val="en-CA"/>
        </w:rPr>
      </w:pPr>
    </w:p>
    <w:p w14:paraId="34C5D96B" w14:textId="77777777" w:rsidR="003E4433" w:rsidRPr="00882666" w:rsidRDefault="003E4433" w:rsidP="003E4433">
      <w:pPr>
        <w:rPr>
          <w:sz w:val="18"/>
          <w:szCs w:val="18"/>
          <w:lang w:val="en-CA"/>
        </w:rPr>
      </w:pPr>
      <w:r w:rsidRPr="00882666">
        <w:rPr>
          <w:sz w:val="18"/>
          <w:szCs w:val="18"/>
          <w:lang w:val="en-CA"/>
        </w:rPr>
        <w:t xml:space="preserve">2017, 25-28 </w:t>
      </w:r>
      <w:proofErr w:type="gramStart"/>
      <w:r w:rsidRPr="00882666">
        <w:rPr>
          <w:sz w:val="18"/>
          <w:szCs w:val="18"/>
          <w:lang w:val="en-CA"/>
        </w:rPr>
        <w:t>October,</w:t>
      </w:r>
      <w:proofErr w:type="gramEnd"/>
      <w:r w:rsidRPr="00882666">
        <w:rPr>
          <w:sz w:val="18"/>
          <w:szCs w:val="18"/>
          <w:lang w:val="en-CA"/>
        </w:rPr>
        <w:t xml:space="preserve"> 35</w:t>
      </w:r>
      <w:r w:rsidRPr="00882666">
        <w:rPr>
          <w:sz w:val="18"/>
          <w:szCs w:val="18"/>
          <w:vertAlign w:val="superscript"/>
          <w:lang w:val="en-CA"/>
        </w:rPr>
        <w:t>th</w:t>
      </w:r>
      <w:r w:rsidRPr="00882666">
        <w:rPr>
          <w:sz w:val="18"/>
          <w:szCs w:val="18"/>
          <w:lang w:val="en-CA"/>
        </w:rPr>
        <w:t xml:space="preserve"> Brazilian Congress of Psychiatry, Sao Paulo, Brazil:</w:t>
      </w:r>
    </w:p>
    <w:p w14:paraId="2532BB89" w14:textId="77777777" w:rsidR="003E4433" w:rsidRPr="00882666" w:rsidRDefault="003E4433" w:rsidP="003E4433">
      <w:pPr>
        <w:rPr>
          <w:bCs/>
          <w:sz w:val="18"/>
          <w:szCs w:val="18"/>
        </w:rPr>
      </w:pPr>
      <w:r w:rsidRPr="00882666">
        <w:rPr>
          <w:b/>
          <w:bCs/>
          <w:color w:val="373737"/>
          <w:sz w:val="18"/>
          <w:szCs w:val="18"/>
        </w:rPr>
        <w:t xml:space="preserve">Representing Digital Medical Experts, </w:t>
      </w:r>
      <w:r w:rsidRPr="00882666">
        <w:rPr>
          <w:sz w:val="18"/>
          <w:szCs w:val="18"/>
          <w:lang w:val="en-CA"/>
        </w:rPr>
        <w:t xml:space="preserve">Dr Hasey delivers a </w:t>
      </w:r>
      <w:r w:rsidRPr="00882666">
        <w:rPr>
          <w:b/>
          <w:sz w:val="18"/>
          <w:szCs w:val="18"/>
          <w:lang w:val="en-CA"/>
        </w:rPr>
        <w:t>keynote address</w:t>
      </w:r>
      <w:r w:rsidRPr="00882666">
        <w:rPr>
          <w:sz w:val="18"/>
          <w:szCs w:val="18"/>
          <w:lang w:val="en-CA"/>
        </w:rPr>
        <w:t xml:space="preserve"> entitled: </w:t>
      </w:r>
      <w:r w:rsidRPr="00882666">
        <w:rPr>
          <w:bCs/>
          <w:sz w:val="18"/>
          <w:szCs w:val="18"/>
        </w:rPr>
        <w:t xml:space="preserve">“Developing Artificial Intelligence Tools for Diagnosis and Treatment of Mood Disorders and Schizophrenia” </w:t>
      </w:r>
      <w:hyperlink r:id="rId12" w:history="1">
        <w:r w:rsidRPr="00882666">
          <w:rPr>
            <w:rStyle w:val="Hyperlink"/>
            <w:bCs/>
            <w:sz w:val="18"/>
            <w:szCs w:val="18"/>
          </w:rPr>
          <w:t>http://www.cbpabp.org.br/english/?p=3221</w:t>
        </w:r>
      </w:hyperlink>
    </w:p>
    <w:p w14:paraId="26512C32" w14:textId="77777777" w:rsidR="003E4433" w:rsidRPr="00882666" w:rsidRDefault="003E4433" w:rsidP="003E4433">
      <w:pPr>
        <w:rPr>
          <w:bCs/>
          <w:sz w:val="18"/>
          <w:szCs w:val="18"/>
        </w:rPr>
      </w:pPr>
    </w:p>
    <w:p w14:paraId="13194133" w14:textId="77777777" w:rsidR="003E4433" w:rsidRPr="00882666" w:rsidRDefault="003E4433" w:rsidP="003E4433">
      <w:pPr>
        <w:pStyle w:val="NormalWeb"/>
        <w:spacing w:before="2" w:after="2"/>
        <w:rPr>
          <w:rFonts w:ascii="Times New Roman" w:hAnsi="Times New Roman"/>
          <w:bCs/>
          <w:sz w:val="18"/>
          <w:szCs w:val="18"/>
        </w:rPr>
      </w:pPr>
      <w:r w:rsidRPr="00882666">
        <w:rPr>
          <w:rFonts w:ascii="Times New Roman" w:hAnsi="Times New Roman"/>
          <w:sz w:val="18"/>
          <w:szCs w:val="18"/>
          <w:lang w:val="en-CA"/>
        </w:rPr>
        <w:t>2017,</w:t>
      </w:r>
      <w:r w:rsidRPr="00882666">
        <w:rPr>
          <w:rFonts w:ascii="Times New Roman" w:hAnsi="Times New Roman"/>
          <w:color w:val="333333"/>
          <w:sz w:val="18"/>
          <w:szCs w:val="18"/>
          <w:shd w:val="clear" w:color="auto" w:fill="FFFFFF"/>
          <w:lang w:val="en-CA"/>
        </w:rPr>
        <w:t xml:space="preserve"> </w:t>
      </w:r>
      <w:r w:rsidRPr="00882666">
        <w:rPr>
          <w:rFonts w:ascii="Times New Roman" w:hAnsi="Times New Roman"/>
          <w:sz w:val="18"/>
          <w:szCs w:val="18"/>
        </w:rPr>
        <w:t xml:space="preserve">November 29-30, </w:t>
      </w:r>
      <w:r w:rsidRPr="00882666">
        <w:rPr>
          <w:rFonts w:ascii="Times New Roman" w:hAnsi="Times New Roman"/>
          <w:bCs/>
          <w:sz w:val="18"/>
          <w:szCs w:val="18"/>
        </w:rPr>
        <w:t>John H. Chapman Space Centre, </w:t>
      </w:r>
      <w:r w:rsidRPr="00882666">
        <w:rPr>
          <w:rFonts w:ascii="Times New Roman" w:hAnsi="Times New Roman"/>
          <w:bCs/>
          <w:sz w:val="18"/>
          <w:szCs w:val="18"/>
          <w:lang w:val="fr-FR"/>
        </w:rPr>
        <w:t>Saint-Hubert</w:t>
      </w:r>
      <w:r w:rsidRPr="00882666">
        <w:rPr>
          <w:rFonts w:ascii="Times New Roman" w:hAnsi="Times New Roman"/>
          <w:bCs/>
          <w:sz w:val="18"/>
          <w:szCs w:val="18"/>
        </w:rPr>
        <w:t>, Quebec, Canada:</w:t>
      </w:r>
    </w:p>
    <w:p w14:paraId="4AE6FC7F" w14:textId="77777777" w:rsidR="003E4433" w:rsidRPr="00882666" w:rsidRDefault="003E4433" w:rsidP="003E4433">
      <w:pPr>
        <w:pStyle w:val="NormalWeb"/>
        <w:spacing w:before="2" w:after="2"/>
        <w:rPr>
          <w:rFonts w:ascii="Times New Roman" w:hAnsi="Times New Roman"/>
          <w:b/>
          <w:bCs/>
          <w:sz w:val="18"/>
          <w:szCs w:val="18"/>
          <w:lang w:val="en-CA"/>
        </w:rPr>
      </w:pPr>
      <w:r w:rsidRPr="00882666">
        <w:rPr>
          <w:b/>
          <w:bCs/>
          <w:color w:val="373737"/>
          <w:sz w:val="18"/>
          <w:szCs w:val="18"/>
        </w:rPr>
        <w:t xml:space="preserve">Representing Digital Medical Experts, </w:t>
      </w:r>
      <w:r w:rsidRPr="00882666">
        <w:rPr>
          <w:sz w:val="18"/>
          <w:szCs w:val="18"/>
          <w:lang w:val="en-CA"/>
        </w:rPr>
        <w:t>Dr Hasey presents</w:t>
      </w:r>
      <w:r w:rsidRPr="00882666">
        <w:rPr>
          <w:rFonts w:ascii="Times New Roman" w:hAnsi="Times New Roman"/>
          <w:sz w:val="18"/>
          <w:szCs w:val="18"/>
          <w:lang w:val="en-CA"/>
        </w:rPr>
        <w:t xml:space="preserve"> on “</w:t>
      </w:r>
      <w:r w:rsidRPr="00882666">
        <w:rPr>
          <w:rFonts w:ascii="Times New Roman" w:hAnsi="Times New Roman"/>
          <w:b/>
          <w:bCs/>
          <w:sz w:val="18"/>
          <w:szCs w:val="18"/>
        </w:rPr>
        <w:t xml:space="preserve">Transforming Healthcare through Artificial Intelligence” </w:t>
      </w:r>
      <w:r w:rsidRPr="00882666">
        <w:rPr>
          <w:rFonts w:ascii="Times New Roman" w:hAnsi="Times New Roman"/>
          <w:sz w:val="18"/>
          <w:szCs w:val="18"/>
          <w:lang w:val="en-CA"/>
        </w:rPr>
        <w:t>at the Canadian Space Agency meeting entitled  “</w:t>
      </w:r>
      <w:r w:rsidRPr="00882666">
        <w:rPr>
          <w:rFonts w:ascii="Times New Roman" w:hAnsi="Times New Roman"/>
          <w:b/>
          <w:bCs/>
          <w:sz w:val="18"/>
          <w:szCs w:val="18"/>
        </w:rPr>
        <w:t xml:space="preserve">Planning Canada's next chapter in human space exploration: health and biomedical roles”, </w:t>
      </w:r>
      <w:r w:rsidRPr="00882666">
        <w:rPr>
          <w:rFonts w:ascii="Times New Roman" w:hAnsi="Times New Roman"/>
          <w:bCs/>
          <w:sz w:val="18"/>
          <w:szCs w:val="18"/>
          <w:lang w:val="en-CA"/>
        </w:rPr>
        <w:t xml:space="preserve">(see </w:t>
      </w:r>
      <w:hyperlink r:id="rId13" w:history="1">
        <w:r w:rsidRPr="00882666">
          <w:rPr>
            <w:rStyle w:val="Hyperlink"/>
            <w:rFonts w:ascii="Times New Roman" w:hAnsi="Times New Roman"/>
            <w:bCs/>
            <w:sz w:val="18"/>
            <w:szCs w:val="18"/>
            <w:lang w:val="en-CA"/>
          </w:rPr>
          <w:t>http://www.asc-csa.gc.ca/eng/events/2017/planning-canada-next-chapter-human-space-exploration-health-and-biomedical-roles.asp</w:t>
        </w:r>
      </w:hyperlink>
      <w:r w:rsidRPr="00882666">
        <w:rPr>
          <w:rFonts w:ascii="Times New Roman" w:hAnsi="Times New Roman"/>
          <w:bCs/>
          <w:sz w:val="18"/>
          <w:szCs w:val="18"/>
          <w:lang w:val="en-CA"/>
        </w:rPr>
        <w:t xml:space="preserve"> for program see  </w:t>
      </w:r>
      <w:hyperlink r:id="rId14" w:history="1">
        <w:r w:rsidRPr="00882666">
          <w:rPr>
            <w:rStyle w:val="Hyperlink"/>
            <w:rFonts w:ascii="Times New Roman" w:hAnsi="Times New Roman"/>
            <w:bCs/>
            <w:sz w:val="18"/>
            <w:szCs w:val="18"/>
            <w:lang w:val="en-CA"/>
          </w:rPr>
          <w:t>http://www.asc-csa.gc.ca/pdf/eng/events/2017/planning-forum-program.pdf</w:t>
        </w:r>
      </w:hyperlink>
      <w:r w:rsidRPr="00882666">
        <w:rPr>
          <w:rFonts w:ascii="Times New Roman" w:hAnsi="Times New Roman"/>
          <w:b/>
          <w:bCs/>
          <w:sz w:val="18"/>
          <w:szCs w:val="18"/>
          <w:lang w:val="en-CA"/>
        </w:rPr>
        <w:t>)</w:t>
      </w:r>
    </w:p>
    <w:p w14:paraId="1A716C1B" w14:textId="77777777" w:rsidR="003E4433" w:rsidRPr="00882666" w:rsidRDefault="003E4433" w:rsidP="003E4433">
      <w:pPr>
        <w:pStyle w:val="NormalWeb"/>
        <w:spacing w:before="2" w:after="2"/>
        <w:rPr>
          <w:rFonts w:ascii="Times New Roman" w:hAnsi="Times New Roman"/>
          <w:bCs/>
          <w:sz w:val="18"/>
          <w:szCs w:val="18"/>
        </w:rPr>
      </w:pPr>
    </w:p>
    <w:p w14:paraId="0C4D04BB" w14:textId="77777777" w:rsidR="003E4433" w:rsidRPr="00882666" w:rsidRDefault="003E4433" w:rsidP="003E4433">
      <w:pPr>
        <w:pStyle w:val="NormalWeb"/>
        <w:spacing w:before="2" w:after="2"/>
        <w:rPr>
          <w:rFonts w:ascii="Times New Roman" w:hAnsi="Times New Roman"/>
          <w:bCs/>
          <w:sz w:val="18"/>
          <w:szCs w:val="18"/>
        </w:rPr>
      </w:pPr>
      <w:r w:rsidRPr="00882666">
        <w:rPr>
          <w:rFonts w:ascii="Times New Roman" w:hAnsi="Times New Roman"/>
          <w:bCs/>
          <w:sz w:val="18"/>
          <w:szCs w:val="18"/>
        </w:rPr>
        <w:t>2018, October 10, Paris, France:</w:t>
      </w:r>
    </w:p>
    <w:p w14:paraId="01BB20E7" w14:textId="368C9372" w:rsidR="003E4433" w:rsidRPr="00882666" w:rsidRDefault="003E4433" w:rsidP="003E4433">
      <w:pPr>
        <w:pStyle w:val="NormalWeb"/>
        <w:spacing w:before="2" w:after="2"/>
        <w:rPr>
          <w:rStyle w:val="Hyperlink"/>
          <w:sz w:val="18"/>
          <w:szCs w:val="18"/>
          <w:lang w:val="en-CA"/>
        </w:rPr>
      </w:pPr>
      <w:r w:rsidRPr="00882666">
        <w:rPr>
          <w:rFonts w:ascii="Times New Roman" w:hAnsi="Times New Roman"/>
          <w:bCs/>
          <w:sz w:val="18"/>
          <w:szCs w:val="18"/>
        </w:rPr>
        <w:t>Digital Medical Experts is one of the first North American Companies to win the</w:t>
      </w:r>
      <w:r w:rsidRPr="00882666">
        <w:rPr>
          <w:rFonts w:ascii="Times New Roman" w:hAnsi="Times New Roman"/>
          <w:color w:val="FFFFFF"/>
          <w:spacing w:val="-10"/>
          <w:sz w:val="18"/>
          <w:szCs w:val="18"/>
        </w:rPr>
        <w:t xml:space="preserve"> </w:t>
      </w:r>
      <w:r w:rsidRPr="00882666">
        <w:rPr>
          <w:rFonts w:ascii="Times New Roman" w:hAnsi="Times New Roman"/>
          <w:b/>
          <w:bCs/>
          <w:sz w:val="18"/>
          <w:szCs w:val="18"/>
        </w:rPr>
        <w:t>Universal Biotech Innovation Prize</w:t>
      </w:r>
      <w:r w:rsidRPr="00882666">
        <w:rPr>
          <w:rFonts w:ascii="Times New Roman" w:hAnsi="Times New Roman"/>
          <w:bCs/>
          <w:sz w:val="18"/>
          <w:szCs w:val="18"/>
        </w:rPr>
        <w:t xml:space="preserve"> </w:t>
      </w:r>
      <w:r w:rsidRPr="00882666">
        <w:rPr>
          <w:rFonts w:ascii="Times New Roman" w:hAnsi="Times New Roman"/>
          <w:sz w:val="18"/>
          <w:szCs w:val="18"/>
          <w:lang w:val="en-CA"/>
        </w:rPr>
        <w:t xml:space="preserve">(Digitech </w:t>
      </w:r>
      <w:proofErr w:type="gramStart"/>
      <w:r w:rsidRPr="00882666">
        <w:rPr>
          <w:rFonts w:ascii="Times New Roman" w:hAnsi="Times New Roman"/>
          <w:sz w:val="18"/>
          <w:szCs w:val="18"/>
          <w:lang w:val="en-CA"/>
        </w:rPr>
        <w:t>category)  offered</w:t>
      </w:r>
      <w:proofErr w:type="gramEnd"/>
      <w:r w:rsidRPr="00882666">
        <w:rPr>
          <w:rFonts w:ascii="Times New Roman" w:hAnsi="Times New Roman"/>
          <w:sz w:val="18"/>
          <w:szCs w:val="18"/>
          <w:lang w:val="en-CA"/>
        </w:rPr>
        <w:t xml:space="preserve"> by France’s Universal Biotech group </w:t>
      </w:r>
    </w:p>
    <w:p w14:paraId="02E9DC6B" w14:textId="77777777" w:rsidR="003E4433" w:rsidRPr="00882666" w:rsidRDefault="00000000" w:rsidP="003E4433">
      <w:pPr>
        <w:pStyle w:val="NormalWeb"/>
        <w:spacing w:before="2" w:after="2"/>
        <w:rPr>
          <w:sz w:val="18"/>
          <w:szCs w:val="18"/>
        </w:rPr>
      </w:pPr>
      <w:hyperlink r:id="rId15" w:history="1">
        <w:r w:rsidR="003E4433" w:rsidRPr="00882666">
          <w:rPr>
            <w:rStyle w:val="Hyperlink"/>
            <w:rFonts w:ascii="Times New Roman" w:hAnsi="Times New Roman"/>
            <w:sz w:val="18"/>
            <w:szCs w:val="18"/>
            <w:lang w:val="en-CA"/>
          </w:rPr>
          <w:t>http://www.universal-biotech.com/wp-content/uploads/2018/10/2018-10-Communique-de-presse-EN-compressed.pdf</w:t>
        </w:r>
      </w:hyperlink>
    </w:p>
    <w:p w14:paraId="4D11EBC9" w14:textId="77777777" w:rsidR="003E4433" w:rsidRPr="00882666" w:rsidRDefault="003E4433" w:rsidP="003E4433">
      <w:pPr>
        <w:pStyle w:val="NormalWeb"/>
        <w:spacing w:before="2" w:after="2"/>
        <w:rPr>
          <w:rFonts w:ascii="Times New Roman" w:hAnsi="Times New Roman"/>
          <w:sz w:val="18"/>
          <w:szCs w:val="18"/>
          <w:lang w:val="en-CA"/>
        </w:rPr>
      </w:pPr>
    </w:p>
    <w:p w14:paraId="438F6C17" w14:textId="77777777" w:rsidR="003E4433" w:rsidRPr="00882666" w:rsidRDefault="003E4433" w:rsidP="003E4433">
      <w:pPr>
        <w:rPr>
          <w:sz w:val="18"/>
          <w:szCs w:val="18"/>
          <w:lang w:val="en-CA"/>
        </w:rPr>
      </w:pPr>
      <w:r w:rsidRPr="00882666">
        <w:rPr>
          <w:sz w:val="18"/>
          <w:szCs w:val="18"/>
          <w:lang w:val="en-CA"/>
        </w:rPr>
        <w:t>2018,</w:t>
      </w:r>
      <w:r w:rsidRPr="00882666">
        <w:rPr>
          <w:bCs/>
          <w:sz w:val="18"/>
          <w:szCs w:val="18"/>
        </w:rPr>
        <w:t xml:space="preserve"> November 29–30, Embassy of Canada to the United States, Washington, D.C.</w:t>
      </w:r>
      <w:r w:rsidRPr="00882666">
        <w:rPr>
          <w:sz w:val="18"/>
          <w:szCs w:val="18"/>
          <w:lang w:val="en-CA"/>
        </w:rPr>
        <w:t xml:space="preserve">: </w:t>
      </w:r>
    </w:p>
    <w:p w14:paraId="703281AC" w14:textId="2DC483E6" w:rsidR="003E4433" w:rsidRPr="00882666" w:rsidRDefault="003E4433" w:rsidP="003E4433">
      <w:pPr>
        <w:rPr>
          <w:rStyle w:val="Hyperlink"/>
          <w:rFonts w:asciiTheme="minorHAnsi" w:hAnsiTheme="minorHAnsi"/>
          <w:sz w:val="22"/>
          <w:szCs w:val="22"/>
        </w:rPr>
      </w:pPr>
      <w:r w:rsidRPr="00882666">
        <w:rPr>
          <w:sz w:val="18"/>
          <w:szCs w:val="18"/>
          <w:lang w:val="en-CA"/>
        </w:rPr>
        <w:t xml:space="preserve">Digital Medical Experts addresses </w:t>
      </w:r>
      <w:r w:rsidRPr="00882666">
        <w:rPr>
          <w:sz w:val="18"/>
          <w:szCs w:val="18"/>
        </w:rPr>
        <w:t xml:space="preserve">the </w:t>
      </w:r>
      <w:r w:rsidRPr="00882666">
        <w:rPr>
          <w:sz w:val="18"/>
          <w:szCs w:val="18"/>
          <w:lang w:val="en-CA"/>
        </w:rPr>
        <w:t>North Atlantic Treaty Organization (NATO)</w:t>
      </w:r>
      <w:r w:rsidRPr="00882666">
        <w:rPr>
          <w:b/>
          <w:bCs/>
          <w:color w:val="000582"/>
          <w:sz w:val="18"/>
          <w:szCs w:val="18"/>
          <w:lang w:val="en-CA"/>
        </w:rPr>
        <w:t xml:space="preserve"> </w:t>
      </w:r>
      <w:r w:rsidRPr="00882666">
        <w:rPr>
          <w:b/>
          <w:bCs/>
          <w:sz w:val="18"/>
          <w:szCs w:val="18"/>
        </w:rPr>
        <w:t>North Atlantic Treaty Organization Human Factors and Medicine (</w:t>
      </w:r>
      <w:proofErr w:type="gramStart"/>
      <w:r w:rsidRPr="00882666">
        <w:rPr>
          <w:b/>
          <w:bCs/>
          <w:sz w:val="18"/>
          <w:szCs w:val="18"/>
        </w:rPr>
        <w:t xml:space="preserve">HFM)  </w:t>
      </w:r>
      <w:r w:rsidRPr="00882666">
        <w:rPr>
          <w:bCs/>
          <w:sz w:val="18"/>
          <w:szCs w:val="18"/>
        </w:rPr>
        <w:t>section</w:t>
      </w:r>
      <w:proofErr w:type="gramEnd"/>
      <w:r w:rsidRPr="00882666">
        <w:rPr>
          <w:bCs/>
          <w:sz w:val="18"/>
          <w:szCs w:val="18"/>
        </w:rPr>
        <w:t xml:space="preserve"> title</w:t>
      </w:r>
      <w:r w:rsidRPr="00882666">
        <w:rPr>
          <w:sz w:val="18"/>
          <w:szCs w:val="18"/>
        </w:rPr>
        <w:t xml:space="preserve"> . </w:t>
      </w:r>
      <w:r w:rsidRPr="00882666">
        <w:rPr>
          <w:bCs/>
          <w:sz w:val="18"/>
          <w:szCs w:val="18"/>
        </w:rPr>
        <w:t>Leveraging Technology in Military Mental Health Big Data &amp; Machine Learning, Meeting #</w:t>
      </w:r>
      <w:proofErr w:type="gramStart"/>
      <w:r w:rsidRPr="00882666">
        <w:rPr>
          <w:bCs/>
          <w:sz w:val="18"/>
          <w:szCs w:val="18"/>
        </w:rPr>
        <w:t xml:space="preserve">4 </w:t>
      </w:r>
      <w:r w:rsidRPr="00882666">
        <w:rPr>
          <w:sz w:val="18"/>
          <w:szCs w:val="18"/>
          <w:lang w:val="en-CA"/>
        </w:rPr>
        <w:t xml:space="preserve"> see</w:t>
      </w:r>
      <w:proofErr w:type="gramEnd"/>
      <w:r w:rsidRPr="00882666">
        <w:rPr>
          <w:sz w:val="18"/>
          <w:szCs w:val="18"/>
          <w:lang w:val="en-CA"/>
        </w:rPr>
        <w:t xml:space="preserve"> </w:t>
      </w:r>
      <w:hyperlink r:id="rId16" w:history="1">
        <w:r w:rsidRPr="00882666">
          <w:rPr>
            <w:rStyle w:val="Hyperlink"/>
            <w:sz w:val="18"/>
            <w:szCs w:val="18"/>
            <w:lang w:val="en-CA"/>
          </w:rPr>
          <w:t>https://www.cstsonline.org/assets/media/documents/NATO_Program_Nov29_30_2018.pdf</w:t>
        </w:r>
      </w:hyperlink>
    </w:p>
    <w:p w14:paraId="5CA5A316" w14:textId="77777777" w:rsidR="003E4433" w:rsidRPr="00882666" w:rsidRDefault="003E4433" w:rsidP="003E4433">
      <w:pPr>
        <w:rPr>
          <w:rStyle w:val="Hyperlink"/>
          <w:sz w:val="18"/>
          <w:szCs w:val="18"/>
          <w:lang w:val="en-CA"/>
        </w:rPr>
      </w:pPr>
    </w:p>
    <w:p w14:paraId="596E69B8" w14:textId="77777777" w:rsidR="003E4433" w:rsidRPr="00882666" w:rsidRDefault="003E4433" w:rsidP="003E4433">
      <w:pPr>
        <w:rPr>
          <w:sz w:val="22"/>
          <w:szCs w:val="22"/>
        </w:rPr>
      </w:pPr>
      <w:r w:rsidRPr="00882666">
        <w:rPr>
          <w:sz w:val="18"/>
          <w:szCs w:val="18"/>
          <w:lang w:val="en-CA"/>
        </w:rPr>
        <w:t>2019 March 23</w:t>
      </w:r>
    </w:p>
    <w:p w14:paraId="79D7EB40" w14:textId="74AB67AF" w:rsidR="00F05FE5" w:rsidRDefault="003E4433" w:rsidP="003E4433">
      <w:pPr>
        <w:rPr>
          <w:sz w:val="18"/>
          <w:szCs w:val="18"/>
          <w:lang w:val="en-CA"/>
        </w:rPr>
      </w:pPr>
      <w:r w:rsidRPr="00882666">
        <w:rPr>
          <w:sz w:val="18"/>
          <w:szCs w:val="18"/>
          <w:lang w:val="en-CA"/>
        </w:rPr>
        <w:t xml:space="preserve">Digital Medical Experts receives the </w:t>
      </w:r>
      <w:r w:rsidRPr="0070031E">
        <w:rPr>
          <w:sz w:val="18"/>
          <w:szCs w:val="18"/>
          <w:lang w:val="en-CA"/>
        </w:rPr>
        <w:t xml:space="preserve">top score in the information technology category at the Sci Innovation China-CANADA competition at </w:t>
      </w:r>
      <w:r w:rsidRPr="00882666">
        <w:rPr>
          <w:sz w:val="18"/>
          <w:szCs w:val="18"/>
          <w:lang w:val="en-CA"/>
        </w:rPr>
        <w:t>Toronto City Hall and is among the 20 (out of 200) Canadian companies invited to present their technology in Shenzhen China. </w:t>
      </w:r>
      <w:hyperlink r:id="rId17" w:history="1">
        <w:r w:rsidR="00F05FE5" w:rsidRPr="00CC2EF7">
          <w:rPr>
            <w:rStyle w:val="Hyperlink"/>
            <w:sz w:val="18"/>
            <w:szCs w:val="18"/>
            <w:lang w:val="en-CA"/>
          </w:rPr>
          <w:t>https://www.lawtimesnews.com/news/general/gowlings-advises-2019-sci-innovation-competition-winner/266865</w:t>
        </w:r>
      </w:hyperlink>
    </w:p>
    <w:p w14:paraId="78533ACC" w14:textId="2C03AC68" w:rsidR="0019098E" w:rsidRPr="00882666" w:rsidRDefault="0019098E" w:rsidP="003E4433">
      <w:pPr>
        <w:rPr>
          <w:rStyle w:val="Hyperlink"/>
          <w:bCs/>
          <w:sz w:val="18"/>
          <w:szCs w:val="18"/>
          <w:lang w:val="en-CA"/>
        </w:rPr>
      </w:pPr>
    </w:p>
    <w:p w14:paraId="23F9D4D8" w14:textId="5396546E" w:rsidR="0019098E" w:rsidRPr="00A40D81" w:rsidRDefault="0019098E" w:rsidP="003E4433">
      <w:pPr>
        <w:rPr>
          <w:sz w:val="18"/>
          <w:szCs w:val="18"/>
        </w:rPr>
      </w:pPr>
      <w:r w:rsidRPr="00A40D81">
        <w:rPr>
          <w:sz w:val="18"/>
          <w:szCs w:val="18"/>
        </w:rPr>
        <w:t>2020 October</w:t>
      </w:r>
    </w:p>
    <w:p w14:paraId="4931F107" w14:textId="47F2989B" w:rsidR="0019098E" w:rsidRDefault="0019098E" w:rsidP="003E4433">
      <w:pPr>
        <w:rPr>
          <w:rStyle w:val="Hyperlink"/>
          <w:sz w:val="18"/>
          <w:szCs w:val="18"/>
          <w:lang w:val="en-CA"/>
        </w:rPr>
      </w:pPr>
      <w:r w:rsidRPr="00882666">
        <w:rPr>
          <w:sz w:val="18"/>
          <w:szCs w:val="18"/>
          <w:lang w:val="en-CA"/>
        </w:rPr>
        <w:t xml:space="preserve">Digital Medical Experts is accepted as a company to be mentored by the Creative Destruction Laboratory </w:t>
      </w:r>
      <w:hyperlink r:id="rId18" w:history="1">
        <w:r w:rsidRPr="00882666">
          <w:rPr>
            <w:rStyle w:val="Hyperlink"/>
            <w:sz w:val="18"/>
            <w:szCs w:val="18"/>
            <w:lang w:val="en-CA"/>
          </w:rPr>
          <w:t>https://www.creativedestructionlab.com</w:t>
        </w:r>
      </w:hyperlink>
    </w:p>
    <w:p w14:paraId="40D56061" w14:textId="54DF3C8F" w:rsidR="00F05FE5" w:rsidRDefault="00F05FE5" w:rsidP="003E4433">
      <w:pPr>
        <w:rPr>
          <w:rStyle w:val="Hyperlink"/>
          <w:sz w:val="18"/>
          <w:szCs w:val="18"/>
          <w:lang w:val="en-CA"/>
        </w:rPr>
      </w:pPr>
    </w:p>
    <w:p w14:paraId="5E2E741F" w14:textId="77777777" w:rsidR="00A40D81" w:rsidRDefault="00F05FE5" w:rsidP="00A40D81">
      <w:pPr>
        <w:rPr>
          <w:sz w:val="18"/>
          <w:szCs w:val="18"/>
          <w:lang w:val="en-CA"/>
        </w:rPr>
      </w:pPr>
      <w:r w:rsidRPr="00F05FE5">
        <w:rPr>
          <w:sz w:val="18"/>
          <w:szCs w:val="18"/>
          <w:lang w:val="en-CA"/>
        </w:rPr>
        <w:t xml:space="preserve">2022 </w:t>
      </w:r>
      <w:r>
        <w:rPr>
          <w:sz w:val="18"/>
          <w:szCs w:val="18"/>
          <w:lang w:val="en-CA"/>
        </w:rPr>
        <w:t xml:space="preserve">October </w:t>
      </w:r>
      <w:r w:rsidR="00A40D81">
        <w:rPr>
          <w:sz w:val="18"/>
          <w:szCs w:val="18"/>
          <w:lang w:val="en-CA"/>
        </w:rPr>
        <w:t>10</w:t>
      </w:r>
    </w:p>
    <w:p w14:paraId="23B2581C" w14:textId="75E1455A" w:rsidR="00A40D81" w:rsidRDefault="00A40D81" w:rsidP="00A40D81">
      <w:pPr>
        <w:rPr>
          <w:sz w:val="18"/>
          <w:szCs w:val="18"/>
          <w:lang w:val="en-CA"/>
        </w:rPr>
      </w:pPr>
      <w:r>
        <w:rPr>
          <w:sz w:val="18"/>
          <w:szCs w:val="18"/>
          <w:lang w:val="en-CA"/>
        </w:rPr>
        <w:t>DME Scientists M Ravan and G Hasey are interviewed by IEEE Spectrum.  Published article entitle</w:t>
      </w:r>
      <w:r w:rsidRPr="00A40D81">
        <w:rPr>
          <w:sz w:val="18"/>
          <w:szCs w:val="18"/>
          <w:lang w:val="en-CA"/>
        </w:rPr>
        <w:t xml:space="preserve">d </w:t>
      </w:r>
      <w:r>
        <w:rPr>
          <w:sz w:val="18"/>
          <w:szCs w:val="18"/>
          <w:lang w:val="en-CA"/>
        </w:rPr>
        <w:t>“</w:t>
      </w:r>
      <w:hyperlink r:id="rId19" w:history="1">
        <w:r w:rsidRPr="00A40D81">
          <w:rPr>
            <w:sz w:val="18"/>
            <w:szCs w:val="18"/>
            <w:lang w:val="en-CA"/>
          </w:rPr>
          <w:t>AI Can Offer Insight Into Who Responds to Antidepressants </w:t>
        </w:r>
      </w:hyperlink>
      <w:r w:rsidRPr="00A40D81">
        <w:rPr>
          <w:sz w:val="18"/>
          <w:szCs w:val="18"/>
          <w:lang w:val="en-CA"/>
        </w:rPr>
        <w:t xml:space="preserve"> </w:t>
      </w:r>
      <w:hyperlink r:id="rId20" w:history="1">
        <w:r w:rsidRPr="00CC2EF7">
          <w:rPr>
            <w:rStyle w:val="Hyperlink"/>
            <w:sz w:val="18"/>
            <w:szCs w:val="18"/>
            <w:lang w:val="en-CA"/>
          </w:rPr>
          <w:t>https://spectrum.ieee.org/at-last-insight-into-who-responds-to-anti-depressants</w:t>
        </w:r>
      </w:hyperlink>
    </w:p>
    <w:p w14:paraId="692AB4B0" w14:textId="77777777" w:rsidR="00A40D81" w:rsidRPr="00A40D81" w:rsidRDefault="00A40D81" w:rsidP="00A40D81">
      <w:pPr>
        <w:rPr>
          <w:sz w:val="18"/>
          <w:szCs w:val="18"/>
          <w:lang w:val="en-CA"/>
        </w:rPr>
      </w:pPr>
    </w:p>
    <w:p w14:paraId="0EE5309F" w14:textId="5DC54FCD" w:rsidR="0070031E" w:rsidRPr="00882666" w:rsidRDefault="0070031E" w:rsidP="0070031E">
      <w:pPr>
        <w:rPr>
          <w:sz w:val="22"/>
          <w:szCs w:val="22"/>
        </w:rPr>
      </w:pPr>
      <w:r w:rsidRPr="00882666">
        <w:rPr>
          <w:sz w:val="18"/>
          <w:szCs w:val="18"/>
          <w:lang w:val="en-CA"/>
        </w:rPr>
        <w:t>20</w:t>
      </w:r>
      <w:r>
        <w:rPr>
          <w:sz w:val="18"/>
          <w:szCs w:val="18"/>
          <w:lang w:val="en-CA"/>
        </w:rPr>
        <w:t>22</w:t>
      </w:r>
      <w:r w:rsidRPr="00882666">
        <w:rPr>
          <w:sz w:val="18"/>
          <w:szCs w:val="18"/>
          <w:lang w:val="en-CA"/>
        </w:rPr>
        <w:t xml:space="preserve"> </w:t>
      </w:r>
      <w:r>
        <w:rPr>
          <w:sz w:val="18"/>
          <w:szCs w:val="18"/>
          <w:lang w:val="en-CA"/>
        </w:rPr>
        <w:t>Nov 21</w:t>
      </w:r>
    </w:p>
    <w:p w14:paraId="0BEAE6DE" w14:textId="0CFB4C7C" w:rsidR="00A40D81" w:rsidRDefault="0070031E" w:rsidP="0070031E">
      <w:pPr>
        <w:rPr>
          <w:sz w:val="18"/>
          <w:szCs w:val="18"/>
          <w:lang w:val="en-CA"/>
        </w:rPr>
      </w:pPr>
      <w:r w:rsidRPr="00882666">
        <w:rPr>
          <w:sz w:val="18"/>
          <w:szCs w:val="18"/>
          <w:lang w:val="en-CA"/>
        </w:rPr>
        <w:t xml:space="preserve">Digital Medical Experts </w:t>
      </w:r>
      <w:r>
        <w:rPr>
          <w:sz w:val="18"/>
          <w:szCs w:val="18"/>
          <w:lang w:val="en-CA"/>
        </w:rPr>
        <w:t>advances to tier 2 in the</w:t>
      </w:r>
      <w:r w:rsidRPr="00882666">
        <w:rPr>
          <w:b/>
          <w:bCs/>
          <w:sz w:val="18"/>
          <w:szCs w:val="18"/>
          <w:lang w:val="en-CA"/>
        </w:rPr>
        <w:t xml:space="preserve"> </w:t>
      </w:r>
      <w:r w:rsidRPr="0070031E">
        <w:rPr>
          <w:sz w:val="18"/>
          <w:szCs w:val="18"/>
          <w:lang w:val="en-CA"/>
        </w:rPr>
        <w:t xml:space="preserve">Sci Innovation China-CANADA </w:t>
      </w:r>
      <w:r>
        <w:rPr>
          <w:sz w:val="18"/>
          <w:szCs w:val="18"/>
          <w:lang w:val="en-CA"/>
        </w:rPr>
        <w:t xml:space="preserve">entrepreneurial </w:t>
      </w:r>
      <w:proofErr w:type="gramStart"/>
      <w:r w:rsidRPr="0070031E">
        <w:rPr>
          <w:sz w:val="18"/>
          <w:szCs w:val="18"/>
          <w:lang w:val="en-CA"/>
        </w:rPr>
        <w:t>competition</w:t>
      </w:r>
      <w:proofErr w:type="gramEnd"/>
      <w:r w:rsidRPr="0070031E">
        <w:rPr>
          <w:sz w:val="18"/>
          <w:szCs w:val="18"/>
          <w:lang w:val="en-CA"/>
        </w:rPr>
        <w:t xml:space="preserve"> </w:t>
      </w:r>
    </w:p>
    <w:p w14:paraId="08B65C03" w14:textId="77777777" w:rsidR="009E1325" w:rsidRDefault="009E1325" w:rsidP="0070031E">
      <w:pPr>
        <w:rPr>
          <w:sz w:val="18"/>
          <w:szCs w:val="18"/>
          <w:lang w:val="en-CA"/>
        </w:rPr>
      </w:pPr>
    </w:p>
    <w:p w14:paraId="7D742FB1" w14:textId="672705D8" w:rsidR="009E1325" w:rsidRPr="009E1325" w:rsidRDefault="009E1325" w:rsidP="0070031E">
      <w:pPr>
        <w:rPr>
          <w:b/>
          <w:bCs/>
        </w:rPr>
      </w:pPr>
      <w:r w:rsidRPr="009E1325">
        <w:rPr>
          <w:b/>
          <w:bCs/>
          <w:lang w:val="en-CA"/>
        </w:rPr>
        <w:t>References</w:t>
      </w:r>
    </w:p>
    <w:p w14:paraId="15C5F527" w14:textId="77777777" w:rsidR="002B3BD4" w:rsidRPr="0070031E" w:rsidRDefault="002B3BD4" w:rsidP="00983045">
      <w:pPr>
        <w:rPr>
          <w:sz w:val="18"/>
          <w:szCs w:val="18"/>
          <w:lang w:val="en-CA"/>
        </w:rPr>
      </w:pPr>
    </w:p>
    <w:p w14:paraId="7823A075" w14:textId="77777777" w:rsidR="003668A4" w:rsidRPr="003668A4" w:rsidRDefault="0070031E" w:rsidP="003668A4">
      <w:pPr>
        <w:pStyle w:val="EndNoteBibliography"/>
        <w:ind w:left="720" w:hanging="720"/>
        <w:rPr>
          <w:noProof/>
        </w:rPr>
      </w:pPr>
      <w:r w:rsidRPr="0070031E">
        <w:rPr>
          <w:rFonts w:ascii="Times New Roman" w:eastAsia="Times New Roman" w:hAnsi="Times New Roman"/>
          <w:sz w:val="18"/>
          <w:szCs w:val="18"/>
          <w:lang w:val="en-CA"/>
        </w:rPr>
        <w:fldChar w:fldCharType="begin"/>
      </w:r>
      <w:r w:rsidRPr="0070031E">
        <w:rPr>
          <w:rFonts w:ascii="Times New Roman" w:eastAsia="Times New Roman" w:hAnsi="Times New Roman"/>
          <w:sz w:val="18"/>
          <w:szCs w:val="18"/>
          <w:lang w:val="en-CA"/>
        </w:rPr>
        <w:instrText xml:space="preserve"> ADDIN EN.REFLIST </w:instrText>
      </w:r>
      <w:r w:rsidRPr="0070031E">
        <w:rPr>
          <w:rFonts w:ascii="Times New Roman" w:eastAsia="Times New Roman" w:hAnsi="Times New Roman"/>
          <w:sz w:val="18"/>
          <w:szCs w:val="18"/>
          <w:lang w:val="en-CA"/>
        </w:rPr>
        <w:fldChar w:fldCharType="separate"/>
      </w:r>
      <w:r w:rsidR="003668A4" w:rsidRPr="003668A4">
        <w:rPr>
          <w:noProof/>
        </w:rPr>
        <w:t>1.</w:t>
      </w:r>
      <w:r w:rsidR="003668A4" w:rsidRPr="003668A4">
        <w:rPr>
          <w:noProof/>
        </w:rPr>
        <w:tab/>
        <w:t xml:space="preserve">Baldessarini, R.J., G.H. Vazquez, and L. Tondo, </w:t>
      </w:r>
      <w:r w:rsidR="003668A4" w:rsidRPr="003668A4">
        <w:rPr>
          <w:i/>
          <w:noProof/>
        </w:rPr>
        <w:t>Bipolar depression: a major unsolved challenge.</w:t>
      </w:r>
      <w:r w:rsidR="003668A4" w:rsidRPr="003668A4">
        <w:rPr>
          <w:noProof/>
        </w:rPr>
        <w:t xml:space="preserve"> Int J Bipolar Disord, 2020. </w:t>
      </w:r>
      <w:r w:rsidR="003668A4" w:rsidRPr="003668A4">
        <w:rPr>
          <w:b/>
          <w:noProof/>
        </w:rPr>
        <w:t>8</w:t>
      </w:r>
      <w:r w:rsidR="003668A4" w:rsidRPr="003668A4">
        <w:rPr>
          <w:noProof/>
        </w:rPr>
        <w:t>(1): p. 1.</w:t>
      </w:r>
    </w:p>
    <w:p w14:paraId="7721DABD" w14:textId="77777777" w:rsidR="003668A4" w:rsidRPr="003668A4" w:rsidRDefault="003668A4" w:rsidP="003668A4">
      <w:pPr>
        <w:pStyle w:val="EndNoteBibliography"/>
        <w:ind w:left="720" w:hanging="720"/>
        <w:rPr>
          <w:noProof/>
        </w:rPr>
      </w:pPr>
      <w:r w:rsidRPr="003668A4">
        <w:rPr>
          <w:noProof/>
        </w:rPr>
        <w:t>2.</w:t>
      </w:r>
      <w:r w:rsidRPr="003668A4">
        <w:rPr>
          <w:noProof/>
        </w:rPr>
        <w:tab/>
        <w:t xml:space="preserve">Keramatian, K., et al., </w:t>
      </w:r>
      <w:r w:rsidRPr="003668A4">
        <w:rPr>
          <w:i/>
          <w:noProof/>
        </w:rPr>
        <w:t>Clinical and demographic factors associated with delayed diagnosis of bipolar disorder: Data from Health Outcomes and Patient Evaluations in Bipolar Disorder (HOPE-BD) study.</w:t>
      </w:r>
      <w:r w:rsidRPr="003668A4">
        <w:rPr>
          <w:noProof/>
        </w:rPr>
        <w:t xml:space="preserve"> J Affect Disord, 2022. </w:t>
      </w:r>
      <w:r w:rsidRPr="003668A4">
        <w:rPr>
          <w:b/>
          <w:noProof/>
        </w:rPr>
        <w:t>296</w:t>
      </w:r>
      <w:r w:rsidRPr="003668A4">
        <w:rPr>
          <w:noProof/>
        </w:rPr>
        <w:t>: p. 506-513.</w:t>
      </w:r>
    </w:p>
    <w:p w14:paraId="0E0707D5" w14:textId="77777777" w:rsidR="003668A4" w:rsidRPr="003668A4" w:rsidRDefault="003668A4" w:rsidP="003668A4">
      <w:pPr>
        <w:pStyle w:val="EndNoteBibliography"/>
        <w:ind w:left="720" w:hanging="720"/>
        <w:rPr>
          <w:noProof/>
        </w:rPr>
      </w:pPr>
      <w:r w:rsidRPr="003668A4">
        <w:rPr>
          <w:noProof/>
        </w:rPr>
        <w:t>3.</w:t>
      </w:r>
      <w:r w:rsidRPr="003668A4">
        <w:rPr>
          <w:noProof/>
        </w:rPr>
        <w:tab/>
        <w:t xml:space="preserve">Warden, D., et al., </w:t>
      </w:r>
      <w:r w:rsidRPr="003668A4">
        <w:rPr>
          <w:i/>
          <w:noProof/>
        </w:rPr>
        <w:t>The STAR*D Project results: a comprehensive review of findings.</w:t>
      </w:r>
      <w:r w:rsidRPr="003668A4">
        <w:rPr>
          <w:noProof/>
        </w:rPr>
        <w:t xml:space="preserve"> Curr Psychiatry Rep, 2007. </w:t>
      </w:r>
      <w:r w:rsidRPr="003668A4">
        <w:rPr>
          <w:b/>
          <w:noProof/>
        </w:rPr>
        <w:t>9</w:t>
      </w:r>
      <w:r w:rsidRPr="003668A4">
        <w:rPr>
          <w:noProof/>
        </w:rPr>
        <w:t>(6): p. 449-59.</w:t>
      </w:r>
    </w:p>
    <w:p w14:paraId="07FC376C" w14:textId="77777777" w:rsidR="003668A4" w:rsidRPr="003668A4" w:rsidRDefault="003668A4" w:rsidP="003668A4">
      <w:pPr>
        <w:pStyle w:val="EndNoteBibliography"/>
        <w:ind w:left="720" w:hanging="720"/>
        <w:rPr>
          <w:noProof/>
        </w:rPr>
      </w:pPr>
      <w:r w:rsidRPr="003668A4">
        <w:rPr>
          <w:noProof/>
        </w:rPr>
        <w:t>4.</w:t>
      </w:r>
      <w:r w:rsidRPr="003668A4">
        <w:rPr>
          <w:noProof/>
        </w:rPr>
        <w:tab/>
        <w:t xml:space="preserve">Franklin, J.C., et al., </w:t>
      </w:r>
      <w:r w:rsidRPr="003668A4">
        <w:rPr>
          <w:i/>
          <w:noProof/>
        </w:rPr>
        <w:t>Risk factors for suicidal thoughts and behaviors: A meta-analysis of 50 years of research.</w:t>
      </w:r>
      <w:r w:rsidRPr="003668A4">
        <w:rPr>
          <w:noProof/>
        </w:rPr>
        <w:t xml:space="preserve"> Psychol Bull, 2017. </w:t>
      </w:r>
      <w:r w:rsidRPr="003668A4">
        <w:rPr>
          <w:b/>
          <w:noProof/>
        </w:rPr>
        <w:t>143</w:t>
      </w:r>
      <w:r w:rsidRPr="003668A4">
        <w:rPr>
          <w:noProof/>
        </w:rPr>
        <w:t>(2): p. 187-232.</w:t>
      </w:r>
    </w:p>
    <w:p w14:paraId="59DEF59C" w14:textId="77777777" w:rsidR="003668A4" w:rsidRPr="003668A4" w:rsidRDefault="003668A4" w:rsidP="003668A4">
      <w:pPr>
        <w:pStyle w:val="EndNoteBibliography"/>
        <w:ind w:left="720" w:hanging="720"/>
        <w:rPr>
          <w:noProof/>
        </w:rPr>
      </w:pPr>
      <w:r w:rsidRPr="003668A4">
        <w:rPr>
          <w:noProof/>
        </w:rPr>
        <w:t>5.</w:t>
      </w:r>
      <w:r w:rsidRPr="003668A4">
        <w:rPr>
          <w:noProof/>
        </w:rPr>
        <w:tab/>
        <w:t xml:space="preserve">Khodayari-Rostamabad, A., et al., </w:t>
      </w:r>
      <w:r w:rsidRPr="003668A4">
        <w:rPr>
          <w:i/>
          <w:noProof/>
        </w:rPr>
        <w:t>Diagnosis of psychiatric disorders using EEG data and employing a statistical decision model.</w:t>
      </w:r>
      <w:r w:rsidRPr="003668A4">
        <w:rPr>
          <w:noProof/>
        </w:rPr>
        <w:t xml:space="preserve"> Annu Int Conf IEEE Eng Med Biol Soc, 2010. </w:t>
      </w:r>
      <w:r w:rsidRPr="003668A4">
        <w:rPr>
          <w:b/>
          <w:noProof/>
        </w:rPr>
        <w:t>2010</w:t>
      </w:r>
      <w:r w:rsidRPr="003668A4">
        <w:rPr>
          <w:noProof/>
        </w:rPr>
        <w:t>: p. 4006-9.</w:t>
      </w:r>
    </w:p>
    <w:p w14:paraId="2E00A1C8" w14:textId="77777777" w:rsidR="003668A4" w:rsidRPr="003668A4" w:rsidRDefault="003668A4" w:rsidP="003668A4">
      <w:pPr>
        <w:pStyle w:val="EndNoteBibliography"/>
        <w:ind w:left="720" w:hanging="720"/>
        <w:rPr>
          <w:noProof/>
        </w:rPr>
      </w:pPr>
      <w:r w:rsidRPr="003668A4">
        <w:rPr>
          <w:noProof/>
        </w:rPr>
        <w:lastRenderedPageBreak/>
        <w:t>6.</w:t>
      </w:r>
      <w:r w:rsidRPr="003668A4">
        <w:rPr>
          <w:noProof/>
        </w:rPr>
        <w:tab/>
        <w:t xml:space="preserve">Ravan, M., et al., </w:t>
      </w:r>
      <w:r w:rsidRPr="003668A4">
        <w:rPr>
          <w:i/>
          <w:noProof/>
        </w:rPr>
        <w:t>Diagnostic deep learning algorithms that use resting EEG to distinguish major depressive disorder, bipolar disorder, and schizophrenia from each other and from healthy volunteers.</w:t>
      </w:r>
      <w:r w:rsidRPr="003668A4">
        <w:rPr>
          <w:noProof/>
        </w:rPr>
        <w:t xml:space="preserve"> J Affect Disord, 2024. </w:t>
      </w:r>
      <w:r w:rsidRPr="003668A4">
        <w:rPr>
          <w:b/>
          <w:noProof/>
        </w:rPr>
        <w:t>346</w:t>
      </w:r>
      <w:r w:rsidRPr="003668A4">
        <w:rPr>
          <w:noProof/>
        </w:rPr>
        <w:t>: p. 285-298.</w:t>
      </w:r>
    </w:p>
    <w:p w14:paraId="141809C5" w14:textId="77777777" w:rsidR="003668A4" w:rsidRPr="003668A4" w:rsidRDefault="003668A4" w:rsidP="003668A4">
      <w:pPr>
        <w:pStyle w:val="EndNoteBibliography"/>
        <w:ind w:left="720" w:hanging="720"/>
        <w:rPr>
          <w:noProof/>
        </w:rPr>
      </w:pPr>
      <w:r w:rsidRPr="003668A4">
        <w:rPr>
          <w:noProof/>
        </w:rPr>
        <w:t>7.</w:t>
      </w:r>
      <w:r w:rsidRPr="003668A4">
        <w:rPr>
          <w:noProof/>
        </w:rPr>
        <w:tab/>
        <w:t xml:space="preserve">Khodayari-Rostamabad, A., et al., </w:t>
      </w:r>
      <w:r w:rsidRPr="003668A4">
        <w:rPr>
          <w:i/>
          <w:noProof/>
        </w:rPr>
        <w:t>A machine learning approach using EEG data to predict response to SSRI treatment for major depressive disorder.</w:t>
      </w:r>
      <w:r w:rsidRPr="003668A4">
        <w:rPr>
          <w:noProof/>
        </w:rPr>
        <w:t xml:space="preserve"> Clin Neurophysiol, 2013. </w:t>
      </w:r>
      <w:r w:rsidRPr="003668A4">
        <w:rPr>
          <w:b/>
          <w:noProof/>
        </w:rPr>
        <w:t>124</w:t>
      </w:r>
      <w:r w:rsidRPr="003668A4">
        <w:rPr>
          <w:noProof/>
        </w:rPr>
        <w:t>(10): p. 1975-85.</w:t>
      </w:r>
    </w:p>
    <w:p w14:paraId="7DF9F427" w14:textId="77777777" w:rsidR="003668A4" w:rsidRPr="003668A4" w:rsidRDefault="003668A4" w:rsidP="003668A4">
      <w:pPr>
        <w:pStyle w:val="EndNoteBibliography"/>
        <w:ind w:left="720" w:hanging="720"/>
        <w:rPr>
          <w:noProof/>
        </w:rPr>
      </w:pPr>
      <w:r w:rsidRPr="003668A4">
        <w:rPr>
          <w:noProof/>
        </w:rPr>
        <w:t>8.</w:t>
      </w:r>
      <w:r w:rsidRPr="003668A4">
        <w:rPr>
          <w:noProof/>
        </w:rPr>
        <w:tab/>
        <w:t xml:space="preserve">Mumtaz, W., et al., </w:t>
      </w:r>
      <w:r w:rsidRPr="003668A4">
        <w:rPr>
          <w:i/>
          <w:noProof/>
        </w:rPr>
        <w:t>A wavelet-based technique to predict treatment outcome for Major Depressive Disorder.</w:t>
      </w:r>
      <w:r w:rsidRPr="003668A4">
        <w:rPr>
          <w:noProof/>
        </w:rPr>
        <w:t xml:space="preserve"> PLoS One, 2017. </w:t>
      </w:r>
      <w:r w:rsidRPr="003668A4">
        <w:rPr>
          <w:b/>
          <w:noProof/>
        </w:rPr>
        <w:t>12</w:t>
      </w:r>
      <w:r w:rsidRPr="003668A4">
        <w:rPr>
          <w:noProof/>
        </w:rPr>
        <w:t>(2): p. e0171409.</w:t>
      </w:r>
    </w:p>
    <w:p w14:paraId="1673F9F7" w14:textId="77777777" w:rsidR="003668A4" w:rsidRPr="003668A4" w:rsidRDefault="003668A4" w:rsidP="003668A4">
      <w:pPr>
        <w:pStyle w:val="EndNoteBibliography"/>
        <w:ind w:left="720" w:hanging="720"/>
        <w:rPr>
          <w:noProof/>
        </w:rPr>
      </w:pPr>
      <w:r w:rsidRPr="003668A4">
        <w:rPr>
          <w:noProof/>
        </w:rPr>
        <w:t>9.</w:t>
      </w:r>
      <w:r w:rsidRPr="003668A4">
        <w:rPr>
          <w:noProof/>
        </w:rPr>
        <w:tab/>
        <w:t xml:space="preserve">Oakley, T., et al., </w:t>
      </w:r>
      <w:r w:rsidRPr="003668A4">
        <w:rPr>
          <w:i/>
          <w:noProof/>
        </w:rPr>
        <w:t>EEG Biomarkers to Predict Response to Sertraline and Placebo Treatment in Major Depressive Disorder.</w:t>
      </w:r>
      <w:r w:rsidRPr="003668A4">
        <w:rPr>
          <w:noProof/>
        </w:rPr>
        <w:t xml:space="preserve"> IEEE Trans Biomed Eng, 2023. </w:t>
      </w:r>
      <w:r w:rsidRPr="003668A4">
        <w:rPr>
          <w:b/>
          <w:noProof/>
        </w:rPr>
        <w:t>70</w:t>
      </w:r>
      <w:r w:rsidRPr="003668A4">
        <w:rPr>
          <w:noProof/>
        </w:rPr>
        <w:t>(3): p. 909-919.</w:t>
      </w:r>
    </w:p>
    <w:p w14:paraId="6132282D" w14:textId="77777777" w:rsidR="003668A4" w:rsidRPr="003668A4" w:rsidRDefault="003668A4" w:rsidP="003668A4">
      <w:pPr>
        <w:pStyle w:val="EndNoteBibliography"/>
        <w:ind w:left="720" w:hanging="720"/>
        <w:rPr>
          <w:noProof/>
        </w:rPr>
      </w:pPr>
      <w:r w:rsidRPr="003668A4">
        <w:rPr>
          <w:noProof/>
        </w:rPr>
        <w:t>10.</w:t>
      </w:r>
      <w:r w:rsidRPr="003668A4">
        <w:rPr>
          <w:noProof/>
        </w:rPr>
        <w:tab/>
        <w:t xml:space="preserve">Ravan, M., et al., </w:t>
      </w:r>
      <w:r w:rsidRPr="003668A4">
        <w:rPr>
          <w:i/>
          <w:noProof/>
        </w:rPr>
        <w:t>A machine learning approach using auditory odd-ball responses to investigate the effect of Clozapine therapy.</w:t>
      </w:r>
      <w:r w:rsidRPr="003668A4">
        <w:rPr>
          <w:noProof/>
        </w:rPr>
        <w:t xml:space="preserve"> Clin Neurophysiol, 2015. </w:t>
      </w:r>
      <w:r w:rsidRPr="003668A4">
        <w:rPr>
          <w:b/>
          <w:noProof/>
        </w:rPr>
        <w:t>126</w:t>
      </w:r>
      <w:r w:rsidRPr="003668A4">
        <w:rPr>
          <w:noProof/>
        </w:rPr>
        <w:t>(4): p. 721-30.</w:t>
      </w:r>
    </w:p>
    <w:p w14:paraId="4B66AC66" w14:textId="77777777" w:rsidR="003668A4" w:rsidRPr="003668A4" w:rsidRDefault="003668A4" w:rsidP="003668A4">
      <w:pPr>
        <w:pStyle w:val="EndNoteBibliography"/>
        <w:ind w:left="720" w:hanging="720"/>
        <w:rPr>
          <w:noProof/>
        </w:rPr>
      </w:pPr>
      <w:r w:rsidRPr="003668A4">
        <w:rPr>
          <w:noProof/>
        </w:rPr>
        <w:t>11.</w:t>
      </w:r>
      <w:r w:rsidRPr="003668A4">
        <w:rPr>
          <w:noProof/>
        </w:rPr>
        <w:tab/>
        <w:t xml:space="preserve">Khodayari-Rostamabad, A., et al., </w:t>
      </w:r>
      <w:r w:rsidRPr="003668A4">
        <w:rPr>
          <w:i/>
          <w:noProof/>
        </w:rPr>
        <w:t>A pilot study to determine whether machine learning methodologies using pre-treatment electroencephalography can predict the symptomatic response to clozapine therapy.</w:t>
      </w:r>
      <w:r w:rsidRPr="003668A4">
        <w:rPr>
          <w:noProof/>
        </w:rPr>
        <w:t xml:space="preserve"> Clin Neurophysiol, 2010. </w:t>
      </w:r>
      <w:r w:rsidRPr="003668A4">
        <w:rPr>
          <w:b/>
          <w:noProof/>
        </w:rPr>
        <w:t>121</w:t>
      </w:r>
      <w:r w:rsidRPr="003668A4">
        <w:rPr>
          <w:noProof/>
        </w:rPr>
        <w:t>(12): p. 1998-2006.</w:t>
      </w:r>
    </w:p>
    <w:p w14:paraId="06F8CB47" w14:textId="5CB67A0D" w:rsidR="003668A4" w:rsidRPr="001F561F" w:rsidRDefault="003668A4" w:rsidP="001F561F">
      <w:pPr>
        <w:pStyle w:val="EndNoteBibliography"/>
        <w:ind w:left="720" w:hanging="720"/>
        <w:rPr>
          <w:i/>
          <w:noProof/>
        </w:rPr>
      </w:pPr>
      <w:r w:rsidRPr="003668A4">
        <w:rPr>
          <w:noProof/>
        </w:rPr>
        <w:t>12.</w:t>
      </w:r>
      <w:r w:rsidRPr="003668A4">
        <w:rPr>
          <w:noProof/>
        </w:rPr>
        <w:tab/>
        <w:t xml:space="preserve">Hasey, G., et al., </w:t>
      </w:r>
      <w:r w:rsidRPr="003668A4">
        <w:rPr>
          <w:i/>
          <w:noProof/>
        </w:rPr>
        <w:t>A machine learning approach to personalized psychiatric care: prediction</w:t>
      </w:r>
      <w:r w:rsidR="001F561F">
        <w:rPr>
          <w:i/>
          <w:noProof/>
        </w:rPr>
        <w:t xml:space="preserve"> </w:t>
      </w:r>
      <w:r w:rsidRPr="003668A4">
        <w:rPr>
          <w:i/>
          <w:noProof/>
        </w:rPr>
        <w:t>of antidepressant response to cognitive behaviour therapy using smart</w:t>
      </w:r>
      <w:r w:rsidR="001F561F">
        <w:rPr>
          <w:i/>
          <w:noProof/>
        </w:rPr>
        <w:t xml:space="preserve"> </w:t>
      </w:r>
      <w:r w:rsidRPr="003668A4">
        <w:rPr>
          <w:i/>
          <w:noProof/>
        </w:rPr>
        <w:t>algorithms that analyze brain electrical activity patterns.</w:t>
      </w:r>
      <w:r w:rsidRPr="003668A4">
        <w:rPr>
          <w:noProof/>
        </w:rPr>
        <w:t xml:space="preserve"> Biological Psychiatry. </w:t>
      </w:r>
      <w:r w:rsidR="001F561F">
        <w:rPr>
          <w:noProof/>
        </w:rPr>
        <w:t xml:space="preserve">2015, </w:t>
      </w:r>
      <w:r w:rsidR="00A649DC">
        <w:rPr>
          <w:noProof/>
        </w:rPr>
        <w:t>article 265</w:t>
      </w:r>
      <w:r w:rsidR="001F561F">
        <w:rPr>
          <w:noProof/>
        </w:rPr>
        <w:t xml:space="preserve"> </w:t>
      </w:r>
      <w:r w:rsidRPr="003668A4">
        <w:rPr>
          <w:b/>
          <w:noProof/>
        </w:rPr>
        <w:t xml:space="preserve">1 (0) </w:t>
      </w:r>
    </w:p>
    <w:p w14:paraId="043997AF" w14:textId="77777777" w:rsidR="003668A4" w:rsidRPr="003668A4" w:rsidRDefault="003668A4" w:rsidP="003668A4">
      <w:pPr>
        <w:pStyle w:val="EndNoteBibliography"/>
        <w:ind w:left="720" w:hanging="720"/>
        <w:rPr>
          <w:noProof/>
        </w:rPr>
      </w:pPr>
      <w:r w:rsidRPr="003668A4">
        <w:rPr>
          <w:noProof/>
        </w:rPr>
        <w:t>13.</w:t>
      </w:r>
      <w:r w:rsidRPr="003668A4">
        <w:rPr>
          <w:noProof/>
        </w:rPr>
        <w:tab/>
        <w:t xml:space="preserve">Khodayari-Rostamabad, A., et al., </w:t>
      </w:r>
      <w:r w:rsidRPr="003668A4">
        <w:rPr>
          <w:i/>
          <w:noProof/>
        </w:rPr>
        <w:t>Using pre-treatment electroencephalography data to predict response to transcranial magnetic stimulation therapy for major depression.</w:t>
      </w:r>
      <w:r w:rsidRPr="003668A4">
        <w:rPr>
          <w:noProof/>
        </w:rPr>
        <w:t xml:space="preserve"> Conf Proc IEEE Eng Med Biol Soc, 2011. </w:t>
      </w:r>
      <w:r w:rsidRPr="003668A4">
        <w:rPr>
          <w:b/>
          <w:noProof/>
        </w:rPr>
        <w:t>2011</w:t>
      </w:r>
      <w:r w:rsidRPr="003668A4">
        <w:rPr>
          <w:noProof/>
        </w:rPr>
        <w:t>: p. 6418-21.</w:t>
      </w:r>
    </w:p>
    <w:p w14:paraId="64B90AB1" w14:textId="77777777" w:rsidR="003668A4" w:rsidRPr="003668A4" w:rsidRDefault="003668A4" w:rsidP="003668A4">
      <w:pPr>
        <w:pStyle w:val="EndNoteBibliography"/>
        <w:ind w:left="720" w:hanging="720"/>
        <w:rPr>
          <w:noProof/>
        </w:rPr>
      </w:pPr>
      <w:r w:rsidRPr="003668A4">
        <w:rPr>
          <w:noProof/>
        </w:rPr>
        <w:t>14.</w:t>
      </w:r>
      <w:r w:rsidRPr="003668A4">
        <w:rPr>
          <w:noProof/>
        </w:rPr>
        <w:tab/>
        <w:t xml:space="preserve">Wu, W., et al., </w:t>
      </w:r>
      <w:r w:rsidRPr="003668A4">
        <w:rPr>
          <w:i/>
          <w:noProof/>
        </w:rPr>
        <w:t>An electroencephalographic signature predicts antidepressant response in major depression.</w:t>
      </w:r>
      <w:r w:rsidRPr="003668A4">
        <w:rPr>
          <w:noProof/>
        </w:rPr>
        <w:t xml:space="preserve"> Nat Biotechnol, 2020. </w:t>
      </w:r>
      <w:r w:rsidRPr="003668A4">
        <w:rPr>
          <w:b/>
          <w:noProof/>
        </w:rPr>
        <w:t>38</w:t>
      </w:r>
      <w:r w:rsidRPr="003668A4">
        <w:rPr>
          <w:noProof/>
        </w:rPr>
        <w:t>(4): p. 439-447.</w:t>
      </w:r>
    </w:p>
    <w:p w14:paraId="6E02CF23" w14:textId="77777777" w:rsidR="003668A4" w:rsidRPr="003668A4" w:rsidRDefault="003668A4" w:rsidP="003668A4">
      <w:pPr>
        <w:pStyle w:val="EndNoteBibliography"/>
        <w:ind w:left="720" w:hanging="720"/>
        <w:rPr>
          <w:noProof/>
        </w:rPr>
      </w:pPr>
      <w:r w:rsidRPr="003668A4">
        <w:rPr>
          <w:noProof/>
        </w:rPr>
        <w:t>15.</w:t>
      </w:r>
      <w:r w:rsidRPr="003668A4">
        <w:rPr>
          <w:noProof/>
        </w:rPr>
        <w:tab/>
        <w:t xml:space="preserve">Cohen, S.E., et al., </w:t>
      </w:r>
      <w:r w:rsidRPr="003668A4">
        <w:rPr>
          <w:i/>
          <w:noProof/>
        </w:rPr>
        <w:t>Electroencephalography for predicting antidepressant treatment success: A systematic review and meta-analysis.</w:t>
      </w:r>
      <w:r w:rsidRPr="003668A4">
        <w:rPr>
          <w:noProof/>
        </w:rPr>
        <w:t xml:space="preserve"> J Affect Disord, 2023. </w:t>
      </w:r>
      <w:r w:rsidRPr="003668A4">
        <w:rPr>
          <w:b/>
          <w:noProof/>
        </w:rPr>
        <w:t>321</w:t>
      </w:r>
      <w:r w:rsidRPr="003668A4">
        <w:rPr>
          <w:noProof/>
        </w:rPr>
        <w:t>: p. 201-207.</w:t>
      </w:r>
    </w:p>
    <w:p w14:paraId="365DAA2C" w14:textId="77777777" w:rsidR="003668A4" w:rsidRPr="003668A4" w:rsidRDefault="003668A4" w:rsidP="003668A4">
      <w:pPr>
        <w:pStyle w:val="EndNoteBibliography"/>
        <w:ind w:left="720" w:hanging="720"/>
        <w:rPr>
          <w:noProof/>
        </w:rPr>
      </w:pPr>
      <w:r w:rsidRPr="003668A4">
        <w:rPr>
          <w:noProof/>
        </w:rPr>
        <w:t>16.</w:t>
      </w:r>
      <w:r w:rsidRPr="003668A4">
        <w:rPr>
          <w:noProof/>
        </w:rPr>
        <w:tab/>
        <w:t xml:space="preserve">Colic, S., He, J.C., Richardson, J.D., St Cyr, K.; Reilly, J.; Hasey, G., </w:t>
      </w:r>
      <w:r w:rsidRPr="003668A4">
        <w:rPr>
          <w:i/>
          <w:noProof/>
        </w:rPr>
        <w:t>A Machine Learning Approach to Identification of Self Harm and Suicidal Ideation in Military and Police Veterans.</w:t>
      </w:r>
      <w:r w:rsidRPr="003668A4">
        <w:rPr>
          <w:noProof/>
        </w:rPr>
        <w:t xml:space="preserve"> Journal of Military, Veteran and FAMILY Health. </w:t>
      </w:r>
      <w:r w:rsidRPr="003668A4">
        <w:rPr>
          <w:b/>
          <w:noProof/>
        </w:rPr>
        <w:t>8</w:t>
      </w:r>
      <w:r w:rsidRPr="003668A4">
        <w:rPr>
          <w:noProof/>
        </w:rPr>
        <w:t>(1): p. 56-67.</w:t>
      </w:r>
    </w:p>
    <w:p w14:paraId="7BD907D1" w14:textId="77777777" w:rsidR="003668A4" w:rsidRPr="003668A4" w:rsidRDefault="003668A4" w:rsidP="003668A4">
      <w:pPr>
        <w:pStyle w:val="EndNoteBibliography"/>
        <w:ind w:left="720" w:hanging="720"/>
        <w:rPr>
          <w:noProof/>
        </w:rPr>
      </w:pPr>
      <w:r w:rsidRPr="003668A4">
        <w:rPr>
          <w:noProof/>
        </w:rPr>
        <w:t>17.</w:t>
      </w:r>
      <w:r w:rsidRPr="003668A4">
        <w:rPr>
          <w:noProof/>
        </w:rPr>
        <w:tab/>
        <w:t xml:space="preserve">Busch, K.A., J. Fawcett, and D.G. Jacobs, </w:t>
      </w:r>
      <w:r w:rsidRPr="003668A4">
        <w:rPr>
          <w:i/>
          <w:noProof/>
        </w:rPr>
        <w:t>Clinical correlates of inpatient suicide.</w:t>
      </w:r>
      <w:r w:rsidRPr="003668A4">
        <w:rPr>
          <w:noProof/>
        </w:rPr>
        <w:t xml:space="preserve"> J Clin Psychiatry, 2003. </w:t>
      </w:r>
      <w:r w:rsidRPr="003668A4">
        <w:rPr>
          <w:b/>
          <w:noProof/>
        </w:rPr>
        <w:t>64</w:t>
      </w:r>
      <w:r w:rsidRPr="003668A4">
        <w:rPr>
          <w:noProof/>
        </w:rPr>
        <w:t>(1): p. 14-9.</w:t>
      </w:r>
    </w:p>
    <w:p w14:paraId="6FD908AE" w14:textId="425617BA" w:rsidR="009E1325" w:rsidRDefault="0070031E" w:rsidP="00D55D5A">
      <w:pPr>
        <w:pStyle w:val="ListParagraph"/>
        <w:rPr>
          <w:sz w:val="18"/>
          <w:szCs w:val="18"/>
          <w:lang w:val="en-CA"/>
        </w:rPr>
      </w:pPr>
      <w:r w:rsidRPr="0070031E">
        <w:rPr>
          <w:sz w:val="18"/>
          <w:szCs w:val="18"/>
          <w:lang w:val="en-CA"/>
        </w:rPr>
        <w:fldChar w:fldCharType="end"/>
      </w:r>
    </w:p>
    <w:p w14:paraId="4A4779A1" w14:textId="77777777" w:rsidR="009E1325" w:rsidRDefault="009E1325">
      <w:pPr>
        <w:rPr>
          <w:sz w:val="18"/>
          <w:szCs w:val="18"/>
          <w:lang w:val="en-CA"/>
        </w:rPr>
      </w:pPr>
      <w:r>
        <w:rPr>
          <w:sz w:val="18"/>
          <w:szCs w:val="18"/>
          <w:lang w:val="en-CA"/>
        </w:rPr>
        <w:br w:type="page"/>
      </w:r>
    </w:p>
    <w:p w14:paraId="1E180BAF" w14:textId="742F0108" w:rsidR="00983045" w:rsidRPr="009E1325" w:rsidRDefault="00051A44" w:rsidP="00D55D5A">
      <w:pPr>
        <w:pStyle w:val="ListParagraph"/>
        <w:rPr>
          <w:b/>
          <w:sz w:val="22"/>
          <w:szCs w:val="21"/>
        </w:rPr>
      </w:pPr>
      <w:r w:rsidRPr="00D55D5A">
        <w:rPr>
          <w:b/>
          <w:sz w:val="28"/>
        </w:rPr>
        <w:lastRenderedPageBreak/>
        <w:t>Ap</w:t>
      </w:r>
      <w:r w:rsidRPr="009E1325">
        <w:rPr>
          <w:b/>
          <w:sz w:val="22"/>
          <w:szCs w:val="21"/>
        </w:rPr>
        <w:t>pendix 1</w:t>
      </w:r>
      <w:r w:rsidR="00983045" w:rsidRPr="009E1325">
        <w:rPr>
          <w:b/>
          <w:sz w:val="22"/>
          <w:szCs w:val="21"/>
        </w:rPr>
        <w:t xml:space="preserve"> (Training database)</w:t>
      </w:r>
    </w:p>
    <w:p w14:paraId="1B84ECE0" w14:textId="77777777" w:rsidR="00983045" w:rsidRPr="009E1325" w:rsidRDefault="00983045" w:rsidP="005F1A84">
      <w:pPr>
        <w:rPr>
          <w:b/>
          <w:sz w:val="16"/>
          <w:szCs w:val="21"/>
        </w:rPr>
      </w:pPr>
    </w:p>
    <w:tbl>
      <w:tblPr>
        <w:tblW w:w="95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792"/>
        <w:gridCol w:w="2082"/>
        <w:gridCol w:w="3241"/>
        <w:gridCol w:w="1411"/>
      </w:tblGrid>
      <w:tr w:rsidR="00983045" w:rsidRPr="009E1325" w14:paraId="4EFEE903" w14:textId="77777777" w:rsidTr="00882666">
        <w:trPr>
          <w:trHeight w:val="276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01EF9" w14:textId="77777777" w:rsidR="00983045" w:rsidRPr="009E1325" w:rsidRDefault="00983045" w:rsidP="00E103C6">
            <w:pPr>
              <w:jc w:val="center"/>
              <w:rPr>
                <w:rFonts w:ascii="Calibri" w:hAnsi="Calibri"/>
                <w:b/>
                <w:bCs/>
                <w:color w:val="000000"/>
                <w:sz w:val="11"/>
                <w:szCs w:val="20"/>
              </w:rPr>
            </w:pPr>
            <w:r w:rsidRPr="009E1325">
              <w:rPr>
                <w:rFonts w:ascii="Calibri" w:hAnsi="Calibri"/>
                <w:b/>
                <w:bCs/>
                <w:color w:val="000000"/>
                <w:sz w:val="11"/>
                <w:szCs w:val="20"/>
              </w:rPr>
              <w:t>PRIMARY VARIABLES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108E1" w14:textId="77777777" w:rsidR="00983045" w:rsidRPr="009E1325" w:rsidRDefault="00983045" w:rsidP="00E103C6">
            <w:pPr>
              <w:jc w:val="center"/>
              <w:rPr>
                <w:rFonts w:ascii="Calibri" w:hAnsi="Calibri"/>
                <w:b/>
                <w:bCs/>
                <w:color w:val="000000"/>
                <w:sz w:val="11"/>
                <w:szCs w:val="20"/>
              </w:rPr>
            </w:pPr>
            <w:r w:rsidRPr="009E1325">
              <w:rPr>
                <w:rFonts w:ascii="Calibri" w:hAnsi="Calibri"/>
                <w:b/>
                <w:bCs/>
                <w:color w:val="000000"/>
                <w:sz w:val="11"/>
                <w:szCs w:val="20"/>
              </w:rPr>
              <w:t>STUDY TYPE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E7217" w14:textId="77777777" w:rsidR="00983045" w:rsidRPr="009E1325" w:rsidRDefault="00983045" w:rsidP="00E103C6">
            <w:pPr>
              <w:jc w:val="center"/>
              <w:rPr>
                <w:rFonts w:ascii="Calibri" w:hAnsi="Calibri"/>
                <w:color w:val="000000"/>
                <w:sz w:val="11"/>
                <w:szCs w:val="20"/>
              </w:rPr>
            </w:pPr>
            <w:r w:rsidRPr="009E1325">
              <w:rPr>
                <w:rFonts w:ascii="Calibri" w:hAnsi="Calibri"/>
                <w:color w:val="000000"/>
                <w:sz w:val="11"/>
                <w:szCs w:val="20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B815F" w14:textId="77777777" w:rsidR="00983045" w:rsidRPr="009E1325" w:rsidRDefault="00983045" w:rsidP="00E103C6">
            <w:pPr>
              <w:jc w:val="center"/>
              <w:rPr>
                <w:rFonts w:ascii="Calibri" w:hAnsi="Calibri"/>
                <w:b/>
                <w:bCs/>
                <w:color w:val="000000"/>
                <w:sz w:val="11"/>
                <w:szCs w:val="20"/>
              </w:rPr>
            </w:pPr>
            <w:r w:rsidRPr="009E1325">
              <w:rPr>
                <w:rFonts w:ascii="Calibri" w:hAnsi="Calibri"/>
                <w:b/>
                <w:bCs/>
                <w:color w:val="000000"/>
                <w:sz w:val="11"/>
                <w:szCs w:val="20"/>
              </w:rPr>
              <w:t>NUMBER OF SUBJECTS</w:t>
            </w:r>
          </w:p>
        </w:tc>
      </w:tr>
      <w:tr w:rsidR="00983045" w:rsidRPr="009E1325" w14:paraId="742B05FA" w14:textId="77777777" w:rsidTr="00882666">
        <w:trPr>
          <w:trHeight w:val="276"/>
        </w:trPr>
        <w:tc>
          <w:tcPr>
            <w:tcW w:w="2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DE737" w14:textId="77777777" w:rsidR="00983045" w:rsidRPr="009E1325" w:rsidRDefault="00983045" w:rsidP="00E103C6">
            <w:pPr>
              <w:jc w:val="center"/>
              <w:rPr>
                <w:rFonts w:ascii="Calibri" w:hAnsi="Calibri"/>
                <w:color w:val="000000"/>
                <w:sz w:val="11"/>
                <w:szCs w:val="21"/>
              </w:rPr>
            </w:pPr>
            <w:r w:rsidRPr="009E1325">
              <w:rPr>
                <w:rFonts w:ascii="Calibri" w:hAnsi="Calibri"/>
                <w:color w:val="000000"/>
                <w:sz w:val="11"/>
                <w:szCs w:val="21"/>
              </w:rPr>
              <w:t>Standardized diagnosis plus 20-48 lead EEG with eyes open and eyes closed</w:t>
            </w:r>
          </w:p>
        </w:tc>
        <w:tc>
          <w:tcPr>
            <w:tcW w:w="2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0967E" w14:textId="77777777" w:rsidR="00983045" w:rsidRPr="009E1325" w:rsidRDefault="00983045" w:rsidP="00E103C6">
            <w:pPr>
              <w:jc w:val="center"/>
              <w:rPr>
                <w:rFonts w:ascii="Calibri" w:hAnsi="Calibri"/>
                <w:color w:val="000000"/>
                <w:sz w:val="11"/>
                <w:szCs w:val="20"/>
              </w:rPr>
            </w:pPr>
            <w:r w:rsidRPr="009E1325">
              <w:rPr>
                <w:rFonts w:ascii="Calibri" w:hAnsi="Calibri"/>
                <w:color w:val="000000"/>
                <w:sz w:val="11"/>
                <w:szCs w:val="20"/>
              </w:rPr>
              <w:t>Machine learning analysis of EEG data to make diagnosis</w:t>
            </w:r>
          </w:p>
          <w:p w14:paraId="75DBFBA0" w14:textId="2A88CF38" w:rsidR="00BD26F1" w:rsidRPr="009E1325" w:rsidRDefault="00BD26F1" w:rsidP="00E103C6">
            <w:pPr>
              <w:jc w:val="center"/>
              <w:rPr>
                <w:rFonts w:ascii="Calibri" w:hAnsi="Calibri"/>
                <w:color w:val="000000"/>
                <w:sz w:val="11"/>
                <w:szCs w:val="20"/>
              </w:rPr>
            </w:pPr>
            <w:r w:rsidRPr="009E1325">
              <w:rPr>
                <w:rFonts w:ascii="Calibri" w:hAnsi="Calibri"/>
                <w:color w:val="000000"/>
                <w:sz w:val="11"/>
                <w:szCs w:val="20"/>
              </w:rPr>
              <w:t>(Diagnosis and EEG data)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11061" w14:textId="7F28CE83" w:rsidR="00983045" w:rsidRPr="009E1325" w:rsidRDefault="00983045" w:rsidP="00E103C6">
            <w:pPr>
              <w:jc w:val="center"/>
              <w:rPr>
                <w:rFonts w:ascii="Calibri" w:hAnsi="Calibri"/>
                <w:b/>
                <w:bCs/>
                <w:color w:val="000000"/>
                <w:sz w:val="11"/>
                <w:szCs w:val="20"/>
              </w:rPr>
            </w:pPr>
            <w:r w:rsidRPr="009E1325">
              <w:rPr>
                <w:rFonts w:ascii="Calibri" w:hAnsi="Calibri"/>
                <w:b/>
                <w:bCs/>
                <w:color w:val="000000"/>
                <w:sz w:val="11"/>
                <w:szCs w:val="20"/>
              </w:rPr>
              <w:t>DIAGNOSIS</w:t>
            </w:r>
            <w:r w:rsidR="00BD26F1" w:rsidRPr="009E1325">
              <w:rPr>
                <w:rFonts w:ascii="Calibri" w:hAnsi="Calibri"/>
                <w:b/>
                <w:bCs/>
                <w:color w:val="000000"/>
                <w:sz w:val="11"/>
                <w:szCs w:val="20"/>
              </w:rPr>
              <w:t xml:space="preserve"> DATA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E1868" w14:textId="77777777" w:rsidR="00983045" w:rsidRPr="009E1325" w:rsidRDefault="00983045" w:rsidP="00E103C6">
            <w:pPr>
              <w:jc w:val="center"/>
              <w:rPr>
                <w:rFonts w:ascii="Calibri" w:hAnsi="Calibri"/>
                <w:color w:val="000000"/>
                <w:sz w:val="11"/>
                <w:szCs w:val="20"/>
              </w:rPr>
            </w:pPr>
            <w:r w:rsidRPr="009E1325">
              <w:rPr>
                <w:rFonts w:ascii="Calibri" w:hAnsi="Calibri"/>
                <w:color w:val="000000"/>
                <w:sz w:val="11"/>
                <w:szCs w:val="20"/>
              </w:rPr>
              <w:t> </w:t>
            </w:r>
          </w:p>
        </w:tc>
      </w:tr>
      <w:tr w:rsidR="00983045" w:rsidRPr="009E1325" w14:paraId="6F6B5E6A" w14:textId="77777777" w:rsidTr="00882666">
        <w:trPr>
          <w:trHeight w:val="151"/>
        </w:trPr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12A81" w14:textId="77777777" w:rsidR="00983045" w:rsidRPr="009E1325" w:rsidRDefault="00983045" w:rsidP="00E103C6">
            <w:pPr>
              <w:rPr>
                <w:rFonts w:ascii="Calibri" w:hAnsi="Calibri"/>
                <w:color w:val="000000"/>
                <w:sz w:val="11"/>
                <w:szCs w:val="21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852E2" w14:textId="77777777" w:rsidR="00983045" w:rsidRPr="009E1325" w:rsidRDefault="00983045" w:rsidP="00E103C6">
            <w:pPr>
              <w:rPr>
                <w:rFonts w:ascii="Calibri" w:hAnsi="Calibri"/>
                <w:color w:val="000000"/>
                <w:sz w:val="11"/>
                <w:szCs w:val="20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06E89" w14:textId="77777777" w:rsidR="00983045" w:rsidRPr="009E1325" w:rsidRDefault="00983045" w:rsidP="00E103C6">
            <w:pPr>
              <w:jc w:val="center"/>
              <w:rPr>
                <w:rFonts w:ascii="Calibri" w:hAnsi="Calibri"/>
                <w:color w:val="000000"/>
                <w:sz w:val="11"/>
                <w:szCs w:val="20"/>
              </w:rPr>
            </w:pPr>
            <w:r w:rsidRPr="009E1325">
              <w:rPr>
                <w:rFonts w:ascii="Calibri" w:hAnsi="Calibri"/>
                <w:color w:val="000000"/>
                <w:sz w:val="11"/>
                <w:szCs w:val="20"/>
              </w:rPr>
              <w:t>Major depressive Disorder (MDD)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D4DB8" w14:textId="77777777" w:rsidR="00983045" w:rsidRPr="009E1325" w:rsidRDefault="00983045" w:rsidP="00E103C6">
            <w:pPr>
              <w:jc w:val="center"/>
              <w:rPr>
                <w:rFonts w:ascii="Calibri" w:hAnsi="Calibri"/>
                <w:color w:val="000000"/>
                <w:sz w:val="11"/>
                <w:szCs w:val="20"/>
              </w:rPr>
            </w:pPr>
            <w:r w:rsidRPr="009E1325">
              <w:rPr>
                <w:rFonts w:ascii="Calibri" w:hAnsi="Calibri"/>
                <w:color w:val="000000"/>
                <w:sz w:val="11"/>
                <w:szCs w:val="20"/>
              </w:rPr>
              <w:t>169</w:t>
            </w:r>
          </w:p>
        </w:tc>
      </w:tr>
      <w:tr w:rsidR="00983045" w:rsidRPr="009E1325" w14:paraId="02F4924C" w14:textId="77777777" w:rsidTr="00882666">
        <w:trPr>
          <w:trHeight w:val="151"/>
        </w:trPr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1E8CB" w14:textId="77777777" w:rsidR="00983045" w:rsidRPr="009E1325" w:rsidRDefault="00983045" w:rsidP="00E103C6">
            <w:pPr>
              <w:rPr>
                <w:rFonts w:ascii="Calibri" w:hAnsi="Calibri"/>
                <w:color w:val="000000"/>
                <w:sz w:val="11"/>
                <w:szCs w:val="21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C76F6" w14:textId="77777777" w:rsidR="00983045" w:rsidRPr="009E1325" w:rsidRDefault="00983045" w:rsidP="00E103C6">
            <w:pPr>
              <w:rPr>
                <w:rFonts w:ascii="Calibri" w:hAnsi="Calibri"/>
                <w:color w:val="000000"/>
                <w:sz w:val="11"/>
                <w:szCs w:val="20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C6C39" w14:textId="77777777" w:rsidR="00983045" w:rsidRPr="009E1325" w:rsidRDefault="00983045" w:rsidP="00E103C6">
            <w:pPr>
              <w:jc w:val="center"/>
              <w:rPr>
                <w:rFonts w:ascii="Calibri" w:hAnsi="Calibri"/>
                <w:color w:val="000000"/>
                <w:sz w:val="11"/>
                <w:szCs w:val="20"/>
              </w:rPr>
            </w:pPr>
            <w:r w:rsidRPr="009E1325">
              <w:rPr>
                <w:rFonts w:ascii="Calibri" w:hAnsi="Calibri"/>
                <w:color w:val="000000"/>
                <w:sz w:val="11"/>
                <w:szCs w:val="20"/>
              </w:rPr>
              <w:t>MDD atypical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08AAB" w14:textId="77777777" w:rsidR="00983045" w:rsidRPr="009E1325" w:rsidRDefault="00983045" w:rsidP="00E103C6">
            <w:pPr>
              <w:jc w:val="center"/>
              <w:rPr>
                <w:rFonts w:ascii="Calibri" w:hAnsi="Calibri"/>
                <w:color w:val="000000"/>
                <w:sz w:val="11"/>
                <w:szCs w:val="20"/>
              </w:rPr>
            </w:pPr>
            <w:r w:rsidRPr="009E1325">
              <w:rPr>
                <w:rFonts w:ascii="Calibri" w:hAnsi="Calibri"/>
                <w:color w:val="000000"/>
                <w:sz w:val="11"/>
                <w:szCs w:val="20"/>
              </w:rPr>
              <w:t>27</w:t>
            </w:r>
          </w:p>
        </w:tc>
      </w:tr>
      <w:tr w:rsidR="00983045" w:rsidRPr="009E1325" w14:paraId="64BCAF23" w14:textId="77777777" w:rsidTr="00882666">
        <w:trPr>
          <w:trHeight w:val="276"/>
        </w:trPr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D2EB8" w14:textId="77777777" w:rsidR="00983045" w:rsidRPr="009E1325" w:rsidRDefault="00983045" w:rsidP="00E103C6">
            <w:pPr>
              <w:rPr>
                <w:rFonts w:ascii="Calibri" w:hAnsi="Calibri"/>
                <w:color w:val="000000"/>
                <w:sz w:val="11"/>
                <w:szCs w:val="21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64321" w14:textId="77777777" w:rsidR="00983045" w:rsidRPr="009E1325" w:rsidRDefault="00983045" w:rsidP="00E103C6">
            <w:pPr>
              <w:rPr>
                <w:rFonts w:ascii="Calibri" w:hAnsi="Calibri"/>
                <w:color w:val="000000"/>
                <w:sz w:val="11"/>
                <w:szCs w:val="20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A2453" w14:textId="77777777" w:rsidR="00983045" w:rsidRPr="009E1325" w:rsidRDefault="00983045" w:rsidP="00E103C6">
            <w:pPr>
              <w:jc w:val="center"/>
              <w:rPr>
                <w:rFonts w:ascii="Calibri" w:hAnsi="Calibri"/>
                <w:color w:val="000000"/>
                <w:sz w:val="11"/>
                <w:szCs w:val="20"/>
              </w:rPr>
            </w:pPr>
            <w:r w:rsidRPr="009E1325">
              <w:rPr>
                <w:rFonts w:ascii="Calibri" w:hAnsi="Calibri"/>
                <w:color w:val="000000"/>
                <w:sz w:val="11"/>
                <w:szCs w:val="20"/>
              </w:rPr>
              <w:t>MDD psychotic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06E1A" w14:textId="77777777" w:rsidR="00983045" w:rsidRPr="009E1325" w:rsidRDefault="00983045" w:rsidP="00E103C6">
            <w:pPr>
              <w:jc w:val="center"/>
              <w:rPr>
                <w:rFonts w:ascii="Calibri" w:hAnsi="Calibri"/>
                <w:color w:val="000000"/>
                <w:sz w:val="11"/>
                <w:szCs w:val="20"/>
              </w:rPr>
            </w:pPr>
            <w:r w:rsidRPr="009E1325">
              <w:rPr>
                <w:rFonts w:ascii="Calibri" w:hAnsi="Calibri"/>
                <w:color w:val="000000"/>
                <w:sz w:val="11"/>
                <w:szCs w:val="20"/>
              </w:rPr>
              <w:t>35</w:t>
            </w:r>
          </w:p>
        </w:tc>
      </w:tr>
      <w:tr w:rsidR="00983045" w:rsidRPr="009E1325" w14:paraId="450DF742" w14:textId="77777777" w:rsidTr="00882666">
        <w:trPr>
          <w:trHeight w:val="411"/>
        </w:trPr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7CDCC" w14:textId="77777777" w:rsidR="00983045" w:rsidRPr="009E1325" w:rsidRDefault="00983045" w:rsidP="00E103C6">
            <w:pPr>
              <w:rPr>
                <w:rFonts w:ascii="Calibri" w:hAnsi="Calibri"/>
                <w:color w:val="000000"/>
                <w:sz w:val="11"/>
                <w:szCs w:val="21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EDD29" w14:textId="77777777" w:rsidR="00983045" w:rsidRPr="009E1325" w:rsidRDefault="00983045" w:rsidP="00E103C6">
            <w:pPr>
              <w:rPr>
                <w:rFonts w:ascii="Calibri" w:hAnsi="Calibri"/>
                <w:color w:val="000000"/>
                <w:sz w:val="11"/>
                <w:szCs w:val="20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71D67" w14:textId="77777777" w:rsidR="00983045" w:rsidRPr="009E1325" w:rsidRDefault="00983045" w:rsidP="00E103C6">
            <w:pPr>
              <w:jc w:val="center"/>
              <w:rPr>
                <w:rFonts w:ascii="Calibri" w:hAnsi="Calibri"/>
                <w:color w:val="000000"/>
                <w:sz w:val="11"/>
                <w:szCs w:val="20"/>
              </w:rPr>
            </w:pPr>
            <w:r w:rsidRPr="009E1325">
              <w:rPr>
                <w:rFonts w:ascii="Calibri" w:hAnsi="Calibri"/>
                <w:color w:val="000000"/>
                <w:sz w:val="11"/>
                <w:szCs w:val="20"/>
              </w:rPr>
              <w:t>Bipolar disorder-depressed phase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FB209" w14:textId="77777777" w:rsidR="00983045" w:rsidRPr="009E1325" w:rsidRDefault="00983045" w:rsidP="00E103C6">
            <w:pPr>
              <w:jc w:val="center"/>
              <w:rPr>
                <w:rFonts w:ascii="Calibri" w:hAnsi="Calibri"/>
                <w:color w:val="000000"/>
                <w:sz w:val="11"/>
                <w:szCs w:val="20"/>
              </w:rPr>
            </w:pPr>
            <w:r w:rsidRPr="009E1325">
              <w:rPr>
                <w:rFonts w:ascii="Calibri" w:hAnsi="Calibri"/>
                <w:color w:val="000000"/>
                <w:sz w:val="11"/>
                <w:szCs w:val="20"/>
              </w:rPr>
              <w:t>84</w:t>
            </w:r>
          </w:p>
        </w:tc>
      </w:tr>
      <w:tr w:rsidR="00983045" w:rsidRPr="009E1325" w14:paraId="12036E47" w14:textId="77777777" w:rsidTr="00882666">
        <w:trPr>
          <w:trHeight w:val="276"/>
        </w:trPr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37FB6" w14:textId="77777777" w:rsidR="00983045" w:rsidRPr="009E1325" w:rsidRDefault="00983045" w:rsidP="00E103C6">
            <w:pPr>
              <w:rPr>
                <w:rFonts w:ascii="Calibri" w:hAnsi="Calibri"/>
                <w:color w:val="000000"/>
                <w:sz w:val="11"/>
                <w:szCs w:val="21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72FB4" w14:textId="77777777" w:rsidR="00983045" w:rsidRPr="009E1325" w:rsidRDefault="00983045" w:rsidP="00E103C6">
            <w:pPr>
              <w:rPr>
                <w:rFonts w:ascii="Calibri" w:hAnsi="Calibri"/>
                <w:color w:val="000000"/>
                <w:sz w:val="11"/>
                <w:szCs w:val="20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DC3EA" w14:textId="77777777" w:rsidR="00983045" w:rsidRPr="009E1325" w:rsidRDefault="00983045" w:rsidP="00E103C6">
            <w:pPr>
              <w:jc w:val="center"/>
              <w:rPr>
                <w:rFonts w:ascii="Calibri" w:hAnsi="Calibri"/>
                <w:color w:val="000000"/>
                <w:sz w:val="11"/>
                <w:szCs w:val="20"/>
              </w:rPr>
            </w:pPr>
            <w:r w:rsidRPr="009E1325">
              <w:rPr>
                <w:rFonts w:ascii="Calibri" w:hAnsi="Calibri"/>
                <w:color w:val="000000"/>
                <w:sz w:val="11"/>
                <w:szCs w:val="20"/>
              </w:rPr>
              <w:t>Bipolar disorder- manic Phase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1B256" w14:textId="77777777" w:rsidR="00983045" w:rsidRPr="009E1325" w:rsidRDefault="00983045" w:rsidP="00E103C6">
            <w:pPr>
              <w:jc w:val="center"/>
              <w:rPr>
                <w:rFonts w:ascii="Calibri" w:hAnsi="Calibri"/>
                <w:color w:val="000000"/>
                <w:sz w:val="11"/>
                <w:szCs w:val="20"/>
              </w:rPr>
            </w:pPr>
            <w:r w:rsidRPr="009E1325">
              <w:rPr>
                <w:rFonts w:ascii="Calibri" w:hAnsi="Calibri"/>
                <w:color w:val="000000"/>
                <w:sz w:val="11"/>
                <w:szCs w:val="20"/>
              </w:rPr>
              <w:t>49</w:t>
            </w:r>
          </w:p>
        </w:tc>
      </w:tr>
      <w:tr w:rsidR="00983045" w:rsidRPr="009E1325" w14:paraId="1C75BDD6" w14:textId="77777777" w:rsidTr="00882666">
        <w:trPr>
          <w:trHeight w:val="276"/>
        </w:trPr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A55F6" w14:textId="77777777" w:rsidR="00983045" w:rsidRPr="009E1325" w:rsidRDefault="00983045" w:rsidP="00E103C6">
            <w:pPr>
              <w:rPr>
                <w:rFonts w:ascii="Calibri" w:hAnsi="Calibri"/>
                <w:color w:val="000000"/>
                <w:sz w:val="11"/>
                <w:szCs w:val="21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092BD" w14:textId="77777777" w:rsidR="00983045" w:rsidRPr="009E1325" w:rsidRDefault="00983045" w:rsidP="00E103C6">
            <w:pPr>
              <w:rPr>
                <w:rFonts w:ascii="Calibri" w:hAnsi="Calibri"/>
                <w:color w:val="000000"/>
                <w:sz w:val="11"/>
                <w:szCs w:val="20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A245D" w14:textId="77777777" w:rsidR="00983045" w:rsidRPr="009E1325" w:rsidRDefault="00983045" w:rsidP="00E103C6">
            <w:pPr>
              <w:jc w:val="center"/>
              <w:rPr>
                <w:rFonts w:ascii="Calibri" w:hAnsi="Calibri"/>
                <w:color w:val="000000"/>
                <w:sz w:val="11"/>
                <w:szCs w:val="20"/>
              </w:rPr>
            </w:pPr>
            <w:r w:rsidRPr="009E1325">
              <w:rPr>
                <w:rFonts w:ascii="Calibri" w:hAnsi="Calibri"/>
                <w:color w:val="000000"/>
                <w:sz w:val="11"/>
                <w:szCs w:val="20"/>
              </w:rPr>
              <w:t>Schizophrenia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1FD79" w14:textId="77777777" w:rsidR="00983045" w:rsidRPr="009E1325" w:rsidRDefault="00983045" w:rsidP="00E103C6">
            <w:pPr>
              <w:jc w:val="center"/>
              <w:rPr>
                <w:rFonts w:ascii="Calibri" w:hAnsi="Calibri"/>
                <w:color w:val="000000"/>
                <w:sz w:val="11"/>
                <w:szCs w:val="20"/>
              </w:rPr>
            </w:pPr>
            <w:r w:rsidRPr="009E1325">
              <w:rPr>
                <w:rFonts w:ascii="Calibri" w:hAnsi="Calibri"/>
                <w:color w:val="000000"/>
                <w:sz w:val="11"/>
                <w:szCs w:val="20"/>
              </w:rPr>
              <w:t>163</w:t>
            </w:r>
          </w:p>
        </w:tc>
      </w:tr>
      <w:tr w:rsidR="00983045" w:rsidRPr="009E1325" w14:paraId="77BD1867" w14:textId="77777777" w:rsidTr="00882666">
        <w:trPr>
          <w:trHeight w:val="151"/>
        </w:trPr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07B07" w14:textId="77777777" w:rsidR="00983045" w:rsidRPr="009E1325" w:rsidRDefault="00983045" w:rsidP="00E103C6">
            <w:pPr>
              <w:rPr>
                <w:rFonts w:ascii="Calibri" w:hAnsi="Calibri"/>
                <w:color w:val="000000"/>
                <w:sz w:val="11"/>
                <w:szCs w:val="21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CB5E6" w14:textId="77777777" w:rsidR="00983045" w:rsidRPr="009E1325" w:rsidRDefault="00983045" w:rsidP="00E103C6">
            <w:pPr>
              <w:rPr>
                <w:rFonts w:ascii="Calibri" w:hAnsi="Calibri"/>
                <w:color w:val="000000"/>
                <w:sz w:val="11"/>
                <w:szCs w:val="20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B2A38" w14:textId="77777777" w:rsidR="00983045" w:rsidRPr="009E1325" w:rsidRDefault="00983045" w:rsidP="00E103C6">
            <w:pPr>
              <w:jc w:val="center"/>
              <w:rPr>
                <w:rFonts w:ascii="Calibri" w:hAnsi="Calibri"/>
                <w:color w:val="000000"/>
                <w:sz w:val="11"/>
                <w:szCs w:val="20"/>
              </w:rPr>
            </w:pPr>
            <w:r w:rsidRPr="009E1325">
              <w:rPr>
                <w:rFonts w:ascii="Calibri" w:hAnsi="Calibri"/>
                <w:color w:val="000000"/>
                <w:sz w:val="11"/>
                <w:szCs w:val="20"/>
              </w:rPr>
              <w:t>Healthy Volunteers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F953C" w14:textId="77777777" w:rsidR="00983045" w:rsidRPr="009E1325" w:rsidRDefault="00983045" w:rsidP="00E103C6">
            <w:pPr>
              <w:jc w:val="center"/>
              <w:rPr>
                <w:rFonts w:ascii="Calibri" w:hAnsi="Calibri"/>
                <w:color w:val="000000"/>
                <w:sz w:val="11"/>
                <w:szCs w:val="20"/>
              </w:rPr>
            </w:pPr>
            <w:r w:rsidRPr="009E1325">
              <w:rPr>
                <w:rFonts w:ascii="Calibri" w:hAnsi="Calibri"/>
                <w:color w:val="000000"/>
                <w:sz w:val="11"/>
                <w:szCs w:val="20"/>
              </w:rPr>
              <w:t>308</w:t>
            </w:r>
          </w:p>
        </w:tc>
      </w:tr>
      <w:tr w:rsidR="006A6205" w:rsidRPr="009E1325" w14:paraId="21601BEE" w14:textId="77777777" w:rsidTr="00882666">
        <w:trPr>
          <w:trHeight w:val="249"/>
        </w:trPr>
        <w:tc>
          <w:tcPr>
            <w:tcW w:w="27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E2021" w14:textId="77777777" w:rsidR="006A6205" w:rsidRPr="009E1325" w:rsidRDefault="006A6205" w:rsidP="00E103C6">
            <w:pPr>
              <w:jc w:val="center"/>
              <w:rPr>
                <w:rFonts w:ascii="Calibri" w:hAnsi="Calibri"/>
                <w:color w:val="000000"/>
                <w:sz w:val="11"/>
                <w:szCs w:val="21"/>
              </w:rPr>
            </w:pPr>
            <w:r w:rsidRPr="009E1325">
              <w:rPr>
                <w:rFonts w:ascii="Calibri" w:hAnsi="Calibri"/>
                <w:color w:val="000000"/>
                <w:sz w:val="11"/>
                <w:szCs w:val="21"/>
              </w:rPr>
              <w:t xml:space="preserve">Standardized diagnosis plus treatment response data including mood rating </w:t>
            </w:r>
            <w:proofErr w:type="gramStart"/>
            <w:r w:rsidRPr="009E1325">
              <w:rPr>
                <w:rFonts w:ascii="Calibri" w:hAnsi="Calibri"/>
                <w:color w:val="000000"/>
                <w:sz w:val="11"/>
                <w:szCs w:val="21"/>
              </w:rPr>
              <w:t>scales  plus</w:t>
            </w:r>
            <w:proofErr w:type="gramEnd"/>
            <w:r w:rsidRPr="009E1325">
              <w:rPr>
                <w:rFonts w:ascii="Calibri" w:hAnsi="Calibri"/>
                <w:color w:val="000000"/>
                <w:sz w:val="11"/>
                <w:szCs w:val="21"/>
              </w:rPr>
              <w:t xml:space="preserve"> 20  lead EEG with eyes open and eyes closed</w:t>
            </w:r>
          </w:p>
        </w:tc>
        <w:tc>
          <w:tcPr>
            <w:tcW w:w="2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A75DA" w14:textId="77777777" w:rsidR="006A6205" w:rsidRPr="009E1325" w:rsidRDefault="006A6205" w:rsidP="00E103C6">
            <w:pPr>
              <w:jc w:val="center"/>
              <w:rPr>
                <w:rFonts w:ascii="Calibri" w:hAnsi="Calibri"/>
                <w:color w:val="000000"/>
                <w:sz w:val="11"/>
                <w:szCs w:val="20"/>
              </w:rPr>
            </w:pPr>
            <w:r w:rsidRPr="009E1325">
              <w:rPr>
                <w:rFonts w:ascii="Calibri" w:hAnsi="Calibri"/>
                <w:color w:val="000000"/>
                <w:sz w:val="11"/>
                <w:szCs w:val="20"/>
              </w:rPr>
              <w:t>Machine learning analysis of EEG to predict Treatment response</w:t>
            </w:r>
          </w:p>
          <w:p w14:paraId="32035D71" w14:textId="58237FBA" w:rsidR="00BD26F1" w:rsidRPr="009E1325" w:rsidRDefault="00BD26F1" w:rsidP="00E103C6">
            <w:pPr>
              <w:jc w:val="center"/>
              <w:rPr>
                <w:rFonts w:ascii="Calibri" w:hAnsi="Calibri"/>
                <w:color w:val="000000"/>
                <w:sz w:val="11"/>
                <w:szCs w:val="20"/>
              </w:rPr>
            </w:pPr>
            <w:r w:rsidRPr="009E1325">
              <w:rPr>
                <w:rFonts w:ascii="Calibri" w:hAnsi="Calibri"/>
                <w:color w:val="000000"/>
                <w:sz w:val="11"/>
                <w:szCs w:val="20"/>
              </w:rPr>
              <w:t xml:space="preserve">(Diagnosis, treatment response, </w:t>
            </w:r>
            <w:proofErr w:type="gramStart"/>
            <w:r w:rsidRPr="009E1325">
              <w:rPr>
                <w:rFonts w:ascii="Calibri" w:hAnsi="Calibri"/>
                <w:color w:val="000000"/>
                <w:sz w:val="11"/>
                <w:szCs w:val="20"/>
              </w:rPr>
              <w:t>suicide</w:t>
            </w:r>
            <w:proofErr w:type="gramEnd"/>
            <w:r w:rsidRPr="009E1325">
              <w:rPr>
                <w:rFonts w:ascii="Calibri" w:hAnsi="Calibri"/>
                <w:color w:val="000000"/>
                <w:sz w:val="11"/>
                <w:szCs w:val="20"/>
              </w:rPr>
              <w:t xml:space="preserve"> and EEG data)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48E85" w14:textId="77777777" w:rsidR="006A6205" w:rsidRPr="009E1325" w:rsidRDefault="006A6205" w:rsidP="00E103C6">
            <w:pPr>
              <w:jc w:val="center"/>
              <w:rPr>
                <w:rFonts w:ascii="Calibri" w:hAnsi="Calibri"/>
                <w:b/>
                <w:bCs/>
                <w:color w:val="000000"/>
                <w:sz w:val="11"/>
                <w:szCs w:val="20"/>
              </w:rPr>
            </w:pPr>
            <w:r w:rsidRPr="009E1325">
              <w:rPr>
                <w:rFonts w:ascii="Calibri" w:hAnsi="Calibri"/>
                <w:b/>
                <w:bCs/>
                <w:color w:val="000000"/>
                <w:sz w:val="11"/>
                <w:szCs w:val="20"/>
              </w:rPr>
              <w:t>TREATMENT TYPE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BCFCF" w14:textId="77777777" w:rsidR="006A6205" w:rsidRPr="009E1325" w:rsidRDefault="006A6205" w:rsidP="00E103C6">
            <w:pPr>
              <w:jc w:val="center"/>
              <w:rPr>
                <w:rFonts w:ascii="Calibri" w:hAnsi="Calibri"/>
                <w:color w:val="000000"/>
                <w:sz w:val="11"/>
                <w:szCs w:val="20"/>
              </w:rPr>
            </w:pPr>
            <w:r w:rsidRPr="009E1325">
              <w:rPr>
                <w:rFonts w:ascii="Calibri" w:hAnsi="Calibri"/>
                <w:color w:val="000000"/>
                <w:sz w:val="11"/>
                <w:szCs w:val="20"/>
              </w:rPr>
              <w:t> </w:t>
            </w:r>
          </w:p>
        </w:tc>
      </w:tr>
      <w:tr w:rsidR="006A6205" w:rsidRPr="009E1325" w14:paraId="3C54B9B4" w14:textId="77777777" w:rsidTr="00882666">
        <w:trPr>
          <w:trHeight w:val="151"/>
        </w:trPr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1C4A3B" w14:textId="77777777" w:rsidR="006A6205" w:rsidRPr="009E1325" w:rsidRDefault="006A6205" w:rsidP="00E103C6">
            <w:pPr>
              <w:rPr>
                <w:rFonts w:ascii="Calibri" w:hAnsi="Calibri"/>
                <w:color w:val="000000"/>
                <w:sz w:val="11"/>
                <w:szCs w:val="21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8B24A" w14:textId="77777777" w:rsidR="006A6205" w:rsidRPr="009E1325" w:rsidRDefault="006A6205" w:rsidP="00E103C6">
            <w:pPr>
              <w:rPr>
                <w:rFonts w:ascii="Calibri" w:hAnsi="Calibri"/>
                <w:color w:val="000000"/>
                <w:sz w:val="11"/>
                <w:szCs w:val="20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CC0A3" w14:textId="77777777" w:rsidR="006A6205" w:rsidRPr="009E1325" w:rsidRDefault="006A6205" w:rsidP="00E103C6">
            <w:pPr>
              <w:jc w:val="center"/>
              <w:rPr>
                <w:rFonts w:ascii="Calibri" w:hAnsi="Calibri"/>
                <w:color w:val="000000"/>
                <w:sz w:val="11"/>
                <w:szCs w:val="20"/>
              </w:rPr>
            </w:pPr>
            <w:r w:rsidRPr="009E1325">
              <w:rPr>
                <w:rFonts w:ascii="Calibri" w:hAnsi="Calibri"/>
                <w:color w:val="000000"/>
                <w:sz w:val="11"/>
                <w:szCs w:val="20"/>
              </w:rPr>
              <w:t>SSRI antidepressants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BC9AC" w14:textId="67502DBB" w:rsidR="006A6205" w:rsidRPr="009E1325" w:rsidRDefault="006A6205" w:rsidP="00E103C6">
            <w:pPr>
              <w:jc w:val="center"/>
              <w:rPr>
                <w:rFonts w:ascii="Calibri" w:hAnsi="Calibri"/>
                <w:color w:val="000000"/>
                <w:sz w:val="11"/>
                <w:szCs w:val="20"/>
              </w:rPr>
            </w:pPr>
            <w:r w:rsidRPr="009E1325">
              <w:rPr>
                <w:rFonts w:ascii="Calibri" w:hAnsi="Calibri"/>
                <w:color w:val="000000"/>
                <w:sz w:val="11"/>
                <w:szCs w:val="20"/>
              </w:rPr>
              <w:t>22 </w:t>
            </w:r>
          </w:p>
        </w:tc>
      </w:tr>
      <w:tr w:rsidR="006A6205" w:rsidRPr="009E1325" w14:paraId="2495C75E" w14:textId="77777777" w:rsidTr="00882666">
        <w:trPr>
          <w:trHeight w:val="411"/>
        </w:trPr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650FA6" w14:textId="77777777" w:rsidR="006A6205" w:rsidRPr="009E1325" w:rsidRDefault="006A6205" w:rsidP="00E103C6">
            <w:pPr>
              <w:rPr>
                <w:rFonts w:ascii="Calibri" w:hAnsi="Calibri"/>
                <w:color w:val="000000"/>
                <w:sz w:val="11"/>
                <w:szCs w:val="21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6244D" w14:textId="77777777" w:rsidR="006A6205" w:rsidRPr="009E1325" w:rsidRDefault="006A6205" w:rsidP="00E103C6">
            <w:pPr>
              <w:rPr>
                <w:rFonts w:ascii="Calibri" w:hAnsi="Calibri"/>
                <w:color w:val="000000"/>
                <w:sz w:val="11"/>
                <w:szCs w:val="20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B8560" w14:textId="77777777" w:rsidR="006A6205" w:rsidRPr="009E1325" w:rsidRDefault="006A6205" w:rsidP="00E103C6">
            <w:pPr>
              <w:jc w:val="center"/>
              <w:rPr>
                <w:rFonts w:ascii="Calibri" w:hAnsi="Calibri"/>
                <w:color w:val="000000"/>
                <w:sz w:val="11"/>
                <w:szCs w:val="20"/>
              </w:rPr>
            </w:pPr>
            <w:r w:rsidRPr="009E1325">
              <w:rPr>
                <w:rFonts w:ascii="Calibri" w:hAnsi="Calibri"/>
                <w:color w:val="000000"/>
                <w:sz w:val="11"/>
                <w:szCs w:val="20"/>
              </w:rPr>
              <w:t>Repetitive Transcranial Magnetic Stimulation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30D66" w14:textId="6F1E3502" w:rsidR="006A6205" w:rsidRPr="009E1325" w:rsidRDefault="006A6205" w:rsidP="00E103C6">
            <w:pPr>
              <w:jc w:val="center"/>
              <w:rPr>
                <w:rFonts w:ascii="Calibri" w:hAnsi="Calibri"/>
                <w:color w:val="000000"/>
                <w:sz w:val="11"/>
                <w:szCs w:val="20"/>
              </w:rPr>
            </w:pPr>
            <w:r w:rsidRPr="009E1325">
              <w:rPr>
                <w:rFonts w:ascii="Calibri" w:hAnsi="Calibri"/>
                <w:color w:val="000000"/>
                <w:sz w:val="11"/>
                <w:szCs w:val="20"/>
              </w:rPr>
              <w:t>82 </w:t>
            </w:r>
          </w:p>
        </w:tc>
      </w:tr>
      <w:tr w:rsidR="006A6205" w:rsidRPr="009E1325" w14:paraId="7EE2E749" w14:textId="77777777" w:rsidTr="00882666">
        <w:trPr>
          <w:trHeight w:val="151"/>
        </w:trPr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0E154D" w14:textId="77777777" w:rsidR="006A6205" w:rsidRPr="009E1325" w:rsidRDefault="006A6205" w:rsidP="00E103C6">
            <w:pPr>
              <w:rPr>
                <w:rFonts w:ascii="Calibri" w:hAnsi="Calibri"/>
                <w:color w:val="000000"/>
                <w:sz w:val="11"/>
                <w:szCs w:val="21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3EEA2" w14:textId="77777777" w:rsidR="006A6205" w:rsidRPr="009E1325" w:rsidRDefault="006A6205" w:rsidP="00E103C6">
            <w:pPr>
              <w:rPr>
                <w:rFonts w:ascii="Calibri" w:hAnsi="Calibri"/>
                <w:color w:val="000000"/>
                <w:sz w:val="11"/>
                <w:szCs w:val="20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69785" w14:textId="77777777" w:rsidR="006A6205" w:rsidRPr="009E1325" w:rsidRDefault="006A6205" w:rsidP="00E103C6">
            <w:pPr>
              <w:jc w:val="center"/>
              <w:rPr>
                <w:rFonts w:ascii="Calibri" w:hAnsi="Calibri"/>
                <w:color w:val="000000"/>
                <w:sz w:val="11"/>
                <w:szCs w:val="20"/>
              </w:rPr>
            </w:pPr>
            <w:r w:rsidRPr="009E1325">
              <w:rPr>
                <w:rFonts w:ascii="Calibri" w:hAnsi="Calibri"/>
                <w:color w:val="000000"/>
                <w:sz w:val="11"/>
                <w:szCs w:val="20"/>
              </w:rPr>
              <w:t>Clozapine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717A4" w14:textId="7EACFAA3" w:rsidR="006A6205" w:rsidRPr="009E1325" w:rsidRDefault="006A6205" w:rsidP="00E103C6">
            <w:pPr>
              <w:jc w:val="center"/>
              <w:rPr>
                <w:rFonts w:ascii="Calibri" w:hAnsi="Calibri"/>
                <w:color w:val="000000"/>
                <w:sz w:val="11"/>
                <w:szCs w:val="20"/>
              </w:rPr>
            </w:pPr>
            <w:r w:rsidRPr="009E1325">
              <w:rPr>
                <w:rFonts w:ascii="Calibri" w:hAnsi="Calibri"/>
                <w:color w:val="000000"/>
                <w:sz w:val="11"/>
                <w:szCs w:val="20"/>
              </w:rPr>
              <w:t>37 </w:t>
            </w:r>
          </w:p>
        </w:tc>
      </w:tr>
      <w:tr w:rsidR="006A6205" w:rsidRPr="009E1325" w14:paraId="359A5B3D" w14:textId="77777777" w:rsidTr="00882666">
        <w:trPr>
          <w:trHeight w:val="151"/>
        </w:trPr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CFCD42" w14:textId="77777777" w:rsidR="006A6205" w:rsidRPr="009E1325" w:rsidRDefault="006A6205" w:rsidP="00E103C6">
            <w:pPr>
              <w:rPr>
                <w:rFonts w:ascii="Calibri" w:hAnsi="Calibri"/>
                <w:color w:val="000000"/>
                <w:sz w:val="11"/>
                <w:szCs w:val="21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252FC" w14:textId="77777777" w:rsidR="006A6205" w:rsidRPr="009E1325" w:rsidRDefault="006A6205" w:rsidP="00E103C6">
            <w:pPr>
              <w:rPr>
                <w:rFonts w:ascii="Calibri" w:hAnsi="Calibri"/>
                <w:color w:val="000000"/>
                <w:sz w:val="11"/>
                <w:szCs w:val="20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690FA" w14:textId="77777777" w:rsidR="006A6205" w:rsidRPr="009E1325" w:rsidRDefault="006A6205" w:rsidP="00E103C6">
            <w:pPr>
              <w:jc w:val="center"/>
              <w:rPr>
                <w:rFonts w:ascii="Calibri" w:hAnsi="Calibri"/>
                <w:color w:val="000000"/>
                <w:sz w:val="11"/>
                <w:szCs w:val="20"/>
              </w:rPr>
            </w:pPr>
            <w:r w:rsidRPr="009E1325">
              <w:rPr>
                <w:rFonts w:ascii="Calibri" w:hAnsi="Calibri"/>
                <w:color w:val="000000"/>
                <w:sz w:val="11"/>
                <w:szCs w:val="20"/>
              </w:rPr>
              <w:t>Cognitive Behaviour Therapy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A21AA" w14:textId="34741292" w:rsidR="006A6205" w:rsidRPr="009E1325" w:rsidRDefault="006A6205" w:rsidP="00E103C6">
            <w:pPr>
              <w:jc w:val="center"/>
              <w:rPr>
                <w:rFonts w:ascii="Calibri" w:hAnsi="Calibri"/>
                <w:color w:val="000000"/>
                <w:sz w:val="11"/>
                <w:szCs w:val="20"/>
              </w:rPr>
            </w:pPr>
            <w:r w:rsidRPr="009E1325">
              <w:rPr>
                <w:rFonts w:ascii="Calibri" w:hAnsi="Calibri"/>
                <w:color w:val="000000"/>
                <w:sz w:val="11"/>
                <w:szCs w:val="20"/>
              </w:rPr>
              <w:t>22 </w:t>
            </w:r>
          </w:p>
        </w:tc>
      </w:tr>
      <w:tr w:rsidR="006A6205" w:rsidRPr="009E1325" w14:paraId="5DAD1D52" w14:textId="77777777" w:rsidTr="00882666">
        <w:trPr>
          <w:trHeight w:val="151"/>
        </w:trPr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AAFCE3" w14:textId="77777777" w:rsidR="006A6205" w:rsidRPr="009E1325" w:rsidRDefault="006A6205" w:rsidP="00E103C6">
            <w:pPr>
              <w:rPr>
                <w:rFonts w:ascii="Calibri" w:hAnsi="Calibri"/>
                <w:color w:val="000000"/>
                <w:sz w:val="11"/>
                <w:szCs w:val="21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4867B" w14:textId="77777777" w:rsidR="006A6205" w:rsidRPr="009E1325" w:rsidRDefault="006A6205" w:rsidP="00E103C6">
            <w:pPr>
              <w:rPr>
                <w:rFonts w:ascii="Calibri" w:hAnsi="Calibri"/>
                <w:color w:val="000000"/>
                <w:sz w:val="11"/>
                <w:szCs w:val="20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7D374" w14:textId="77777777" w:rsidR="006A6205" w:rsidRPr="009E1325" w:rsidRDefault="006A6205" w:rsidP="00E103C6">
            <w:pPr>
              <w:jc w:val="center"/>
              <w:rPr>
                <w:rFonts w:ascii="Calibri" w:hAnsi="Calibri"/>
                <w:color w:val="000000"/>
                <w:sz w:val="11"/>
                <w:szCs w:val="20"/>
              </w:rPr>
            </w:pPr>
            <w:r w:rsidRPr="009E1325">
              <w:rPr>
                <w:rFonts w:ascii="Calibri" w:hAnsi="Calibri"/>
                <w:color w:val="000000"/>
                <w:sz w:val="11"/>
                <w:szCs w:val="20"/>
              </w:rPr>
              <w:t>Electroconvulsive therapy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67542" w14:textId="6A5EB9BB" w:rsidR="006A6205" w:rsidRPr="009E1325" w:rsidRDefault="006A6205" w:rsidP="00E103C6">
            <w:pPr>
              <w:jc w:val="center"/>
              <w:rPr>
                <w:rFonts w:ascii="Calibri" w:hAnsi="Calibri"/>
                <w:color w:val="000000"/>
                <w:sz w:val="11"/>
                <w:szCs w:val="20"/>
              </w:rPr>
            </w:pPr>
            <w:r w:rsidRPr="009E1325">
              <w:rPr>
                <w:rFonts w:ascii="Calibri" w:hAnsi="Calibri"/>
                <w:color w:val="000000"/>
                <w:sz w:val="11"/>
                <w:szCs w:val="20"/>
              </w:rPr>
              <w:t>11 </w:t>
            </w:r>
          </w:p>
        </w:tc>
      </w:tr>
      <w:tr w:rsidR="006A6205" w:rsidRPr="009E1325" w14:paraId="3E1E20B2" w14:textId="77777777" w:rsidTr="00882666">
        <w:trPr>
          <w:trHeight w:val="602"/>
        </w:trPr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7B57E" w14:textId="3884A199" w:rsidR="006A6205" w:rsidRPr="009E1325" w:rsidRDefault="006A6205" w:rsidP="00E103C6">
            <w:pPr>
              <w:jc w:val="center"/>
              <w:rPr>
                <w:rFonts w:ascii="Calibri" w:hAnsi="Calibri"/>
                <w:color w:val="000000"/>
                <w:sz w:val="11"/>
                <w:szCs w:val="21"/>
              </w:rPr>
            </w:pPr>
            <w:r w:rsidRPr="009E1325">
              <w:rPr>
                <w:rFonts w:ascii="Calibri" w:hAnsi="Calibri"/>
                <w:color w:val="000000"/>
                <w:sz w:val="11"/>
                <w:szCs w:val="21"/>
              </w:rPr>
              <w:t xml:space="preserve">Standardized diagnosis plus treatment response data including mood rating </w:t>
            </w:r>
            <w:proofErr w:type="gramStart"/>
            <w:r w:rsidRPr="009E1325">
              <w:rPr>
                <w:rFonts w:ascii="Calibri" w:hAnsi="Calibri"/>
                <w:color w:val="000000"/>
                <w:sz w:val="11"/>
                <w:szCs w:val="21"/>
              </w:rPr>
              <w:t>scales  plus</w:t>
            </w:r>
            <w:proofErr w:type="gramEnd"/>
            <w:r w:rsidRPr="009E1325">
              <w:rPr>
                <w:rFonts w:ascii="Calibri" w:hAnsi="Calibri"/>
                <w:color w:val="000000"/>
                <w:sz w:val="11"/>
                <w:szCs w:val="21"/>
              </w:rPr>
              <w:t xml:space="preserve"> 20  lead EEG with eyes open and eyes closed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A6C21" w14:textId="0C57CA8C" w:rsidR="00BD26F1" w:rsidRPr="009E1325" w:rsidRDefault="00BD26F1" w:rsidP="00E103C6">
            <w:pPr>
              <w:jc w:val="center"/>
              <w:rPr>
                <w:rFonts w:ascii="Calibri" w:hAnsi="Calibri"/>
                <w:color w:val="000000"/>
                <w:sz w:val="11"/>
                <w:szCs w:val="20"/>
              </w:rPr>
            </w:pPr>
            <w:r w:rsidRPr="009E1325">
              <w:rPr>
                <w:rFonts w:ascii="Calibri" w:hAnsi="Calibri"/>
                <w:color w:val="000000"/>
                <w:sz w:val="11"/>
                <w:szCs w:val="20"/>
              </w:rPr>
              <w:t xml:space="preserve">Diagnosis, treatment </w:t>
            </w:r>
            <w:proofErr w:type="gramStart"/>
            <w:r w:rsidRPr="009E1325">
              <w:rPr>
                <w:rFonts w:ascii="Calibri" w:hAnsi="Calibri"/>
                <w:color w:val="000000"/>
                <w:sz w:val="11"/>
                <w:szCs w:val="20"/>
              </w:rPr>
              <w:t>response  suicide</w:t>
            </w:r>
            <w:proofErr w:type="gramEnd"/>
            <w:r w:rsidRPr="009E1325">
              <w:rPr>
                <w:rFonts w:ascii="Calibri" w:hAnsi="Calibri"/>
                <w:color w:val="000000"/>
                <w:sz w:val="11"/>
                <w:szCs w:val="20"/>
              </w:rPr>
              <w:t xml:space="preserve"> and EEG data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30129" w14:textId="255A77A1" w:rsidR="006A6205" w:rsidRPr="009E1325" w:rsidRDefault="006A6205" w:rsidP="00E103C6">
            <w:pPr>
              <w:jc w:val="center"/>
              <w:rPr>
                <w:rFonts w:ascii="Calibri" w:hAnsi="Calibri"/>
                <w:color w:val="000000"/>
                <w:sz w:val="11"/>
                <w:szCs w:val="20"/>
              </w:rPr>
            </w:pPr>
            <w:r w:rsidRPr="009E1325">
              <w:rPr>
                <w:rFonts w:ascii="Calibri" w:hAnsi="Calibri"/>
                <w:color w:val="000000"/>
                <w:sz w:val="11"/>
                <w:szCs w:val="20"/>
              </w:rPr>
              <w:t>Sertraline</w:t>
            </w:r>
            <w:r w:rsidR="00014957" w:rsidRPr="009E1325">
              <w:rPr>
                <w:rFonts w:ascii="Calibri" w:hAnsi="Calibri"/>
                <w:color w:val="000000"/>
                <w:sz w:val="11"/>
                <w:szCs w:val="20"/>
              </w:rPr>
              <w:t xml:space="preserve"> bupropion</w:t>
            </w:r>
            <w:r w:rsidRPr="009E1325">
              <w:rPr>
                <w:rFonts w:ascii="Calibri" w:hAnsi="Calibri"/>
                <w:color w:val="000000"/>
                <w:sz w:val="11"/>
                <w:szCs w:val="20"/>
              </w:rPr>
              <w:t xml:space="preserve"> or placebo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E660F" w14:textId="0293D395" w:rsidR="006A6205" w:rsidRPr="009E1325" w:rsidRDefault="006A6205" w:rsidP="00E103C6">
            <w:pPr>
              <w:jc w:val="center"/>
              <w:rPr>
                <w:rFonts w:ascii="Calibri" w:hAnsi="Calibri"/>
                <w:color w:val="000000"/>
                <w:sz w:val="11"/>
                <w:szCs w:val="20"/>
              </w:rPr>
            </w:pPr>
            <w:r w:rsidRPr="009E1325">
              <w:rPr>
                <w:rFonts w:ascii="Calibri" w:hAnsi="Calibri"/>
                <w:color w:val="000000"/>
                <w:sz w:val="11"/>
                <w:szCs w:val="20"/>
              </w:rPr>
              <w:t>238</w:t>
            </w:r>
          </w:p>
        </w:tc>
      </w:tr>
      <w:tr w:rsidR="006A6205" w:rsidRPr="009E1325" w14:paraId="5A21759D" w14:textId="77777777" w:rsidTr="00882666">
        <w:trPr>
          <w:trHeight w:val="602"/>
        </w:trPr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AC368" w14:textId="77777777" w:rsidR="006A6205" w:rsidRPr="009E1325" w:rsidRDefault="006A6205" w:rsidP="00E103C6">
            <w:pPr>
              <w:jc w:val="center"/>
              <w:rPr>
                <w:rFonts w:ascii="Calibri" w:hAnsi="Calibri"/>
                <w:color w:val="000000"/>
                <w:sz w:val="11"/>
                <w:szCs w:val="21"/>
              </w:rPr>
            </w:pPr>
            <w:r w:rsidRPr="009E1325">
              <w:rPr>
                <w:rFonts w:ascii="Calibri" w:hAnsi="Calibri"/>
                <w:color w:val="000000"/>
                <w:sz w:val="11"/>
                <w:szCs w:val="21"/>
              </w:rPr>
              <w:t>Test battery including, MINI, HVLT, RBANS, long form of the PAI, WHODAS and Beck Depression rating scale pre and post ECT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1AF2E" w14:textId="77777777" w:rsidR="006A6205" w:rsidRPr="009E1325" w:rsidRDefault="006A6205" w:rsidP="00E103C6">
            <w:pPr>
              <w:jc w:val="center"/>
              <w:rPr>
                <w:rFonts w:ascii="Calibri" w:hAnsi="Calibri"/>
                <w:color w:val="000000"/>
                <w:sz w:val="11"/>
                <w:szCs w:val="20"/>
              </w:rPr>
            </w:pPr>
            <w:r w:rsidRPr="009E1325">
              <w:rPr>
                <w:rFonts w:ascii="Calibri" w:hAnsi="Calibri"/>
                <w:color w:val="000000"/>
                <w:sz w:val="11"/>
                <w:szCs w:val="20"/>
              </w:rPr>
              <w:t>Machine learning analysis of pre-treatment cognition and personality to predict side effects and response to ECT</w:t>
            </w:r>
          </w:p>
          <w:p w14:paraId="303746D9" w14:textId="38612C80" w:rsidR="00BD26F1" w:rsidRPr="009E1325" w:rsidRDefault="00BD26F1" w:rsidP="00E103C6">
            <w:pPr>
              <w:jc w:val="center"/>
              <w:rPr>
                <w:rFonts w:ascii="Calibri" w:hAnsi="Calibri"/>
                <w:color w:val="000000"/>
                <w:sz w:val="11"/>
                <w:szCs w:val="20"/>
              </w:rPr>
            </w:pPr>
            <w:r w:rsidRPr="009E1325">
              <w:rPr>
                <w:rFonts w:ascii="Calibri" w:hAnsi="Calibri"/>
                <w:color w:val="000000"/>
                <w:sz w:val="11"/>
                <w:szCs w:val="20"/>
              </w:rPr>
              <w:t>(Diagnosis, treatment response and suicide data)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5B30B" w14:textId="77777777" w:rsidR="006A6205" w:rsidRPr="009E1325" w:rsidRDefault="006A6205" w:rsidP="00E103C6">
            <w:pPr>
              <w:jc w:val="center"/>
              <w:rPr>
                <w:rFonts w:ascii="Calibri" w:hAnsi="Calibri"/>
                <w:color w:val="000000"/>
                <w:sz w:val="11"/>
                <w:szCs w:val="20"/>
              </w:rPr>
            </w:pPr>
            <w:r w:rsidRPr="009E1325">
              <w:rPr>
                <w:rFonts w:ascii="Calibri" w:hAnsi="Calibri"/>
                <w:color w:val="000000"/>
                <w:sz w:val="11"/>
                <w:szCs w:val="20"/>
              </w:rPr>
              <w:t>Electroconvulsive therapy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FC551" w14:textId="7851A9E6" w:rsidR="006A6205" w:rsidRPr="009E1325" w:rsidRDefault="00CF77C8" w:rsidP="00E103C6">
            <w:pPr>
              <w:jc w:val="center"/>
              <w:rPr>
                <w:rFonts w:ascii="Calibri" w:hAnsi="Calibri"/>
                <w:color w:val="000000"/>
                <w:sz w:val="11"/>
                <w:szCs w:val="20"/>
              </w:rPr>
            </w:pPr>
            <w:r w:rsidRPr="009E1325">
              <w:rPr>
                <w:rFonts w:ascii="Calibri" w:hAnsi="Calibri"/>
                <w:color w:val="000000"/>
                <w:sz w:val="11"/>
                <w:szCs w:val="20"/>
              </w:rPr>
              <w:t>120</w:t>
            </w:r>
          </w:p>
        </w:tc>
      </w:tr>
      <w:tr w:rsidR="006A6205" w:rsidRPr="009E1325" w14:paraId="285A3A26" w14:textId="77777777" w:rsidTr="00882666">
        <w:trPr>
          <w:trHeight w:val="411"/>
        </w:trPr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9E2EC" w14:textId="77777777" w:rsidR="006A6205" w:rsidRPr="009E1325" w:rsidRDefault="006A6205" w:rsidP="00E103C6">
            <w:pPr>
              <w:ind w:firstLineChars="300" w:firstLine="330"/>
              <w:rPr>
                <w:rFonts w:ascii="Calibri" w:hAnsi="Calibri"/>
                <w:color w:val="000000"/>
                <w:sz w:val="11"/>
                <w:szCs w:val="21"/>
              </w:rPr>
            </w:pPr>
            <w:r w:rsidRPr="009E1325">
              <w:rPr>
                <w:rFonts w:ascii="Calibri" w:hAnsi="Calibri"/>
                <w:color w:val="000000"/>
                <w:sz w:val="11"/>
                <w:szCs w:val="21"/>
              </w:rPr>
              <w:t>SF-36, PHQ, PCL-Vs., History re Deployment, trauma, alcohol/drug abuse, supports, psych symptoms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AB38C" w14:textId="77777777" w:rsidR="006A6205" w:rsidRPr="009E1325" w:rsidRDefault="006A6205" w:rsidP="00E103C6">
            <w:pPr>
              <w:jc w:val="center"/>
              <w:rPr>
                <w:rFonts w:ascii="Calibri" w:hAnsi="Calibri"/>
                <w:color w:val="000000"/>
                <w:sz w:val="11"/>
                <w:szCs w:val="20"/>
              </w:rPr>
            </w:pPr>
            <w:r w:rsidRPr="009E1325">
              <w:rPr>
                <w:rFonts w:ascii="Calibri" w:hAnsi="Calibri"/>
                <w:color w:val="000000"/>
                <w:sz w:val="11"/>
                <w:szCs w:val="20"/>
              </w:rPr>
              <w:t>Detect Suicidal ideation</w:t>
            </w:r>
          </w:p>
          <w:p w14:paraId="04BB74AA" w14:textId="77777777" w:rsidR="006A6205" w:rsidRPr="009E1325" w:rsidRDefault="006A6205" w:rsidP="00E103C6">
            <w:pPr>
              <w:jc w:val="center"/>
              <w:rPr>
                <w:rFonts w:ascii="Calibri" w:hAnsi="Calibri"/>
                <w:color w:val="000000"/>
                <w:sz w:val="11"/>
                <w:szCs w:val="20"/>
              </w:rPr>
            </w:pPr>
            <w:r w:rsidRPr="009E1325">
              <w:rPr>
                <w:rFonts w:ascii="Calibri" w:hAnsi="Calibri"/>
                <w:color w:val="000000"/>
                <w:sz w:val="11"/>
                <w:szCs w:val="20"/>
              </w:rPr>
              <w:t xml:space="preserve">Using questionnaire data </w:t>
            </w:r>
          </w:p>
          <w:p w14:paraId="20735E3D" w14:textId="6659CFD9" w:rsidR="00BD26F1" w:rsidRPr="009E1325" w:rsidRDefault="00BD26F1" w:rsidP="00E103C6">
            <w:pPr>
              <w:jc w:val="center"/>
              <w:rPr>
                <w:rFonts w:ascii="Calibri" w:hAnsi="Calibri"/>
                <w:b/>
                <w:bCs/>
                <w:color w:val="000000"/>
                <w:sz w:val="11"/>
                <w:szCs w:val="20"/>
              </w:rPr>
            </w:pPr>
            <w:r w:rsidRPr="009E1325">
              <w:rPr>
                <w:rFonts w:ascii="Calibri" w:hAnsi="Calibri"/>
                <w:color w:val="000000"/>
                <w:sz w:val="11"/>
                <w:szCs w:val="20"/>
              </w:rPr>
              <w:t>(Diagnosis and suicide data)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31039" w14:textId="77777777" w:rsidR="006A6205" w:rsidRPr="009E1325" w:rsidRDefault="006A6205" w:rsidP="00E103C6">
            <w:pPr>
              <w:jc w:val="center"/>
              <w:rPr>
                <w:rFonts w:ascii="Calibri" w:hAnsi="Calibri"/>
                <w:color w:val="000000"/>
                <w:sz w:val="11"/>
                <w:szCs w:val="20"/>
              </w:rPr>
            </w:pPr>
            <w:r w:rsidRPr="009E1325">
              <w:rPr>
                <w:rFonts w:ascii="Calibri" w:hAnsi="Calibri"/>
                <w:color w:val="000000"/>
                <w:sz w:val="11"/>
                <w:szCs w:val="20"/>
              </w:rPr>
              <w:t>Various therapies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29DBD" w14:textId="77777777" w:rsidR="006A6205" w:rsidRPr="009E1325" w:rsidRDefault="006A6205" w:rsidP="00E103C6">
            <w:pPr>
              <w:jc w:val="center"/>
              <w:rPr>
                <w:rFonts w:ascii="Calibri" w:hAnsi="Calibri"/>
                <w:color w:val="000000"/>
                <w:sz w:val="11"/>
                <w:szCs w:val="20"/>
              </w:rPr>
            </w:pPr>
            <w:r w:rsidRPr="009E1325">
              <w:rPr>
                <w:rFonts w:ascii="Calibri" w:hAnsi="Calibri"/>
                <w:color w:val="000000"/>
                <w:sz w:val="11"/>
                <w:szCs w:val="20"/>
              </w:rPr>
              <w:t>821</w:t>
            </w:r>
          </w:p>
        </w:tc>
      </w:tr>
      <w:tr w:rsidR="00643B31" w:rsidRPr="009E1325" w14:paraId="58AC7CC1" w14:textId="77777777" w:rsidTr="00882666">
        <w:trPr>
          <w:trHeight w:val="411"/>
        </w:trPr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E9D0B" w14:textId="34A829A4" w:rsidR="00643B31" w:rsidRPr="009E1325" w:rsidRDefault="00643B31" w:rsidP="00643B31">
            <w:pPr>
              <w:jc w:val="center"/>
              <w:rPr>
                <w:rFonts w:ascii="Calibri" w:hAnsi="Calibri"/>
                <w:b/>
                <w:bCs/>
                <w:color w:val="000000"/>
                <w:sz w:val="11"/>
                <w:szCs w:val="20"/>
              </w:rPr>
            </w:pPr>
            <w:r w:rsidRPr="009E1325">
              <w:rPr>
                <w:rFonts w:ascii="Calibri" w:hAnsi="Calibri"/>
                <w:b/>
                <w:bCs/>
                <w:color w:val="000000"/>
                <w:sz w:val="11"/>
                <w:szCs w:val="20"/>
              </w:rPr>
              <w:t>TOTAL NUMBER OF INDIVIDUAL SUBJECTS IN ABOVE DATABASE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B7EF1" w14:textId="77777777" w:rsidR="00643B31" w:rsidRPr="009E1325" w:rsidRDefault="00643B31" w:rsidP="00643B31">
            <w:pPr>
              <w:jc w:val="center"/>
              <w:rPr>
                <w:rFonts w:ascii="Calibri" w:hAnsi="Calibri"/>
                <w:color w:val="000000"/>
                <w:sz w:val="11"/>
                <w:szCs w:val="20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1DC7D" w14:textId="3252406F" w:rsidR="00643B31" w:rsidRPr="009E1325" w:rsidRDefault="00643B31" w:rsidP="00643B31">
            <w:pPr>
              <w:jc w:val="center"/>
              <w:rPr>
                <w:rFonts w:ascii="Calibri" w:hAnsi="Calibri"/>
                <w:color w:val="000000"/>
                <w:sz w:val="11"/>
                <w:szCs w:val="20"/>
              </w:rPr>
            </w:pPr>
            <w:r w:rsidRPr="009E1325">
              <w:rPr>
                <w:rFonts w:ascii="Calibri" w:hAnsi="Calibri"/>
                <w:color w:val="000000"/>
                <w:sz w:val="11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4617A" w14:textId="187EC395" w:rsidR="00643B31" w:rsidRPr="009E1325" w:rsidRDefault="00643B31" w:rsidP="00643B31">
            <w:pPr>
              <w:jc w:val="center"/>
              <w:rPr>
                <w:rFonts w:ascii="Calibri" w:hAnsi="Calibri"/>
                <w:b/>
                <w:bCs/>
                <w:color w:val="000000"/>
                <w:sz w:val="11"/>
                <w:szCs w:val="20"/>
              </w:rPr>
            </w:pPr>
            <w:r w:rsidRPr="009E1325">
              <w:rPr>
                <w:rFonts w:ascii="Calibri" w:hAnsi="Calibri"/>
                <w:b/>
                <w:bCs/>
                <w:color w:val="000000"/>
                <w:sz w:val="11"/>
                <w:szCs w:val="20"/>
              </w:rPr>
              <w:t>2188</w:t>
            </w:r>
          </w:p>
        </w:tc>
      </w:tr>
    </w:tbl>
    <w:p w14:paraId="06B29931" w14:textId="178B09A9" w:rsidR="0070031E" w:rsidRPr="00EF5D69" w:rsidRDefault="00F04F11" w:rsidP="0070031E">
      <w:pPr>
        <w:pStyle w:val="EndNoteBibliography"/>
        <w:ind w:left="720" w:hanging="720"/>
        <w:rPr>
          <w:b/>
          <w:sz w:val="28"/>
        </w:rPr>
      </w:pPr>
      <w:proofErr w:type="gramStart"/>
      <w:r w:rsidRPr="005F1A84">
        <w:rPr>
          <w:b/>
          <w:sz w:val="28"/>
        </w:rPr>
        <w:lastRenderedPageBreak/>
        <w:t xml:space="preserve">Appendix  </w:t>
      </w:r>
      <w:r>
        <w:rPr>
          <w:b/>
          <w:sz w:val="28"/>
        </w:rPr>
        <w:t>2</w:t>
      </w:r>
      <w:proofErr w:type="gramEnd"/>
      <w:r w:rsidRPr="005F1A84">
        <w:rPr>
          <w:b/>
          <w:sz w:val="28"/>
        </w:rPr>
        <w:t xml:space="preserve"> (</w:t>
      </w:r>
      <w:r>
        <w:rPr>
          <w:b/>
          <w:sz w:val="28"/>
        </w:rPr>
        <w:t>Insurance savings</w:t>
      </w:r>
      <w:r w:rsidRPr="005F1A84">
        <w:rPr>
          <w:b/>
          <w:sz w:val="28"/>
        </w:rPr>
        <w:t>)</w:t>
      </w:r>
      <w:r w:rsidR="001F3581">
        <w:rPr>
          <w:b/>
          <w:noProof/>
          <w:sz w:val="28"/>
        </w:rPr>
        <w:drawing>
          <wp:inline distT="0" distB="0" distL="0" distR="0" wp14:anchorId="58B91A63" wp14:editId="4D281E98">
            <wp:extent cx="5813833" cy="8003189"/>
            <wp:effectExtent l="0" t="0" r="3175" b="0"/>
            <wp:docPr id="10" name="Picture 10" descr="Graphical user interface, application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, application, table&#10;&#10;Description automatically generated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814078" cy="8003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031E" w:rsidRPr="00EF5D69">
        <w:rPr>
          <w:b/>
          <w:sz w:val="28"/>
        </w:rPr>
        <w:t xml:space="preserve"> </w:t>
      </w:r>
    </w:p>
    <w:p w14:paraId="789FE0B6" w14:textId="7709409A" w:rsidR="001F3581" w:rsidRPr="00EF5D69" w:rsidRDefault="001F3581" w:rsidP="00275005">
      <w:pPr>
        <w:pStyle w:val="ListParagraph"/>
        <w:rPr>
          <w:b/>
          <w:sz w:val="28"/>
        </w:rPr>
      </w:pPr>
    </w:p>
    <w:sectPr w:rsidR="001F3581" w:rsidRPr="00EF5D69" w:rsidSect="00ED535C">
      <w:headerReference w:type="default" r:id="rId22"/>
      <w:pgSz w:w="12240" w:h="15840"/>
      <w:pgMar w:top="36" w:right="540" w:bottom="747" w:left="720" w:header="288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9081D" w14:textId="77777777" w:rsidR="00ED535C" w:rsidRDefault="00ED535C" w:rsidP="00A61CEE">
      <w:r>
        <w:separator/>
      </w:r>
    </w:p>
  </w:endnote>
  <w:endnote w:type="continuationSeparator" w:id="0">
    <w:p w14:paraId="0790CF03" w14:textId="77777777" w:rsidR="00ED535C" w:rsidRDefault="00ED535C" w:rsidP="00A61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9E7FD" w14:textId="77777777" w:rsidR="00ED535C" w:rsidRDefault="00ED535C" w:rsidP="00A61CEE">
      <w:r>
        <w:separator/>
      </w:r>
    </w:p>
  </w:footnote>
  <w:footnote w:type="continuationSeparator" w:id="0">
    <w:p w14:paraId="1069B47B" w14:textId="77777777" w:rsidR="00ED535C" w:rsidRDefault="00ED535C" w:rsidP="00A61C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6965A" w14:textId="132AE0BD" w:rsidR="00AC2154" w:rsidRDefault="00AC2154">
    <w:pPr>
      <w:pStyle w:val="Header"/>
    </w:pPr>
    <w:r>
      <w:tab/>
    </w:r>
    <w:r w:rsidR="003B317E">
      <w:t xml:space="preserve">                          </w:t>
    </w:r>
    <w:r w:rsidR="003B317E" w:rsidRPr="003B317E">
      <w:rPr>
        <w:noProof/>
      </w:rPr>
      <w:drawing>
        <wp:inline distT="0" distB="0" distL="0" distR="0" wp14:anchorId="68D34AE4" wp14:editId="34AAF694">
          <wp:extent cx="728870" cy="765314"/>
          <wp:effectExtent l="0" t="0" r="0" b="0"/>
          <wp:docPr id="4" name="Picture 4" descr="A picture containing drawing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3C541449-57D9-E540-9C75-3F2FE82F3D1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A picture containing drawing&#10;&#10;Description automatically generated">
                    <a:extLst>
                      <a:ext uri="{FF2B5EF4-FFF2-40B4-BE49-F238E27FC236}">
                        <a16:creationId xmlns:a16="http://schemas.microsoft.com/office/drawing/2014/main" id="{3C541449-57D9-E540-9C75-3F2FE82F3D1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2850" cy="8429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440AF">
      <w:tab/>
    </w:r>
    <w:r w:rsidR="001175BA">
      <w:t xml:space="preserve">         </w:t>
    </w:r>
    <w:r>
      <w:t xml:space="preserve">          </w:t>
    </w:r>
    <w:r w:rsidR="001175BA">
      <w:t xml:space="preserve">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0849F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DD6379"/>
    <w:multiLevelType w:val="hybridMultilevel"/>
    <w:tmpl w:val="25E8BC14"/>
    <w:lvl w:ilvl="0" w:tplc="1FAC906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B23F8"/>
    <w:multiLevelType w:val="singleLevel"/>
    <w:tmpl w:val="12CEED9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41191373"/>
    <w:multiLevelType w:val="hybridMultilevel"/>
    <w:tmpl w:val="A99C627E"/>
    <w:lvl w:ilvl="0" w:tplc="1FAC906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6B54E3"/>
    <w:multiLevelType w:val="multilevel"/>
    <w:tmpl w:val="89225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AE1777"/>
    <w:multiLevelType w:val="hybridMultilevel"/>
    <w:tmpl w:val="DB340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E91FF1"/>
    <w:multiLevelType w:val="hybridMultilevel"/>
    <w:tmpl w:val="D44CE88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121192">
    <w:abstractNumId w:val="0"/>
  </w:num>
  <w:num w:numId="2" w16cid:durableId="1322734469">
    <w:abstractNumId w:val="1"/>
  </w:num>
  <w:num w:numId="3" w16cid:durableId="924068346">
    <w:abstractNumId w:val="4"/>
  </w:num>
  <w:num w:numId="4" w16cid:durableId="1443110868">
    <w:abstractNumId w:val="3"/>
  </w:num>
  <w:num w:numId="5" w16cid:durableId="53504808">
    <w:abstractNumId w:val="2"/>
  </w:num>
  <w:num w:numId="6" w16cid:durableId="497312240">
    <w:abstractNumId w:val="6"/>
  </w:num>
  <w:num w:numId="7" w16cid:durableId="14068793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,  all authors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5z9wpt9csxed6ewwdv5f554ezd02zpedprt&quot;&gt;Machine learning and psychiatry-Converted&lt;record-ids&gt;&lt;item&gt;304&lt;/item&gt;&lt;item&gt;1053&lt;/item&gt;&lt;item&gt;1092&lt;/item&gt;&lt;item&gt;1128&lt;/item&gt;&lt;item&gt;1193&lt;/item&gt;&lt;item&gt;1210&lt;/item&gt;&lt;item&gt;1225&lt;/item&gt;&lt;item&gt;1230&lt;/item&gt;&lt;item&gt;1232&lt;/item&gt;&lt;item&gt;1261&lt;/item&gt;&lt;item&gt;1315&lt;/item&gt;&lt;item&gt;1478&lt;/item&gt;&lt;item&gt;1829&lt;/item&gt;&lt;item&gt;1831&lt;/item&gt;&lt;/record-ids&gt;&lt;/item&gt;&lt;/Libraries&gt;"/>
  </w:docVars>
  <w:rsids>
    <w:rsidRoot w:val="00FD5B56"/>
    <w:rsid w:val="0000271D"/>
    <w:rsid w:val="00004B71"/>
    <w:rsid w:val="000119ED"/>
    <w:rsid w:val="00014957"/>
    <w:rsid w:val="00021958"/>
    <w:rsid w:val="0003738F"/>
    <w:rsid w:val="00037C54"/>
    <w:rsid w:val="00044E23"/>
    <w:rsid w:val="00051A44"/>
    <w:rsid w:val="000546CE"/>
    <w:rsid w:val="00056D95"/>
    <w:rsid w:val="000700B7"/>
    <w:rsid w:val="0007385D"/>
    <w:rsid w:val="00074854"/>
    <w:rsid w:val="00081017"/>
    <w:rsid w:val="00083ACE"/>
    <w:rsid w:val="00093724"/>
    <w:rsid w:val="000A3990"/>
    <w:rsid w:val="000A6179"/>
    <w:rsid w:val="000A64D5"/>
    <w:rsid w:val="000A7562"/>
    <w:rsid w:val="000B4822"/>
    <w:rsid w:val="000D5AF3"/>
    <w:rsid w:val="000F3C10"/>
    <w:rsid w:val="000F4246"/>
    <w:rsid w:val="000F5D05"/>
    <w:rsid w:val="000F7203"/>
    <w:rsid w:val="001106D8"/>
    <w:rsid w:val="00110C5B"/>
    <w:rsid w:val="0011578C"/>
    <w:rsid w:val="001175BA"/>
    <w:rsid w:val="001418DF"/>
    <w:rsid w:val="001440AF"/>
    <w:rsid w:val="001529D6"/>
    <w:rsid w:val="0016418D"/>
    <w:rsid w:val="00165C7F"/>
    <w:rsid w:val="00175E3B"/>
    <w:rsid w:val="0018235E"/>
    <w:rsid w:val="0019098E"/>
    <w:rsid w:val="00195361"/>
    <w:rsid w:val="001B1C36"/>
    <w:rsid w:val="001B5B2B"/>
    <w:rsid w:val="001E7862"/>
    <w:rsid w:val="001F3581"/>
    <w:rsid w:val="001F561F"/>
    <w:rsid w:val="002173BA"/>
    <w:rsid w:val="00235C2A"/>
    <w:rsid w:val="00237649"/>
    <w:rsid w:val="002421BD"/>
    <w:rsid w:val="00245524"/>
    <w:rsid w:val="00245D5A"/>
    <w:rsid w:val="00246695"/>
    <w:rsid w:val="002510A0"/>
    <w:rsid w:val="00260660"/>
    <w:rsid w:val="00275005"/>
    <w:rsid w:val="002A1D62"/>
    <w:rsid w:val="002B3BD4"/>
    <w:rsid w:val="002C3B32"/>
    <w:rsid w:val="002D0BCF"/>
    <w:rsid w:val="002E0B8E"/>
    <w:rsid w:val="002E0C79"/>
    <w:rsid w:val="003038E6"/>
    <w:rsid w:val="00313F98"/>
    <w:rsid w:val="00320C4B"/>
    <w:rsid w:val="003271F9"/>
    <w:rsid w:val="00342A3C"/>
    <w:rsid w:val="00342E62"/>
    <w:rsid w:val="003668A4"/>
    <w:rsid w:val="00374B20"/>
    <w:rsid w:val="00382918"/>
    <w:rsid w:val="0038760B"/>
    <w:rsid w:val="00391661"/>
    <w:rsid w:val="003A79B0"/>
    <w:rsid w:val="003B317E"/>
    <w:rsid w:val="003B7F04"/>
    <w:rsid w:val="003C09BF"/>
    <w:rsid w:val="003D3FA2"/>
    <w:rsid w:val="003E02A3"/>
    <w:rsid w:val="003E4433"/>
    <w:rsid w:val="00416EB4"/>
    <w:rsid w:val="0043160A"/>
    <w:rsid w:val="00437EB5"/>
    <w:rsid w:val="00471849"/>
    <w:rsid w:val="00474C07"/>
    <w:rsid w:val="0048742B"/>
    <w:rsid w:val="00487710"/>
    <w:rsid w:val="004A11DA"/>
    <w:rsid w:val="004B5B33"/>
    <w:rsid w:val="004C5176"/>
    <w:rsid w:val="004C7E78"/>
    <w:rsid w:val="004E367C"/>
    <w:rsid w:val="00507975"/>
    <w:rsid w:val="005116EF"/>
    <w:rsid w:val="0051473F"/>
    <w:rsid w:val="00533EBB"/>
    <w:rsid w:val="0053524F"/>
    <w:rsid w:val="00546294"/>
    <w:rsid w:val="005624F7"/>
    <w:rsid w:val="00571F08"/>
    <w:rsid w:val="005812ED"/>
    <w:rsid w:val="00582D55"/>
    <w:rsid w:val="0058435B"/>
    <w:rsid w:val="00584B2C"/>
    <w:rsid w:val="0059369E"/>
    <w:rsid w:val="005A5391"/>
    <w:rsid w:val="005B578D"/>
    <w:rsid w:val="005C3521"/>
    <w:rsid w:val="005C4B7D"/>
    <w:rsid w:val="005C5D97"/>
    <w:rsid w:val="005D37C8"/>
    <w:rsid w:val="005F071B"/>
    <w:rsid w:val="005F1A84"/>
    <w:rsid w:val="005F7B44"/>
    <w:rsid w:val="00611DD7"/>
    <w:rsid w:val="00617E92"/>
    <w:rsid w:val="00623F15"/>
    <w:rsid w:val="006307AB"/>
    <w:rsid w:val="0063311C"/>
    <w:rsid w:val="00641881"/>
    <w:rsid w:val="00643B31"/>
    <w:rsid w:val="00647743"/>
    <w:rsid w:val="00667154"/>
    <w:rsid w:val="00672F2B"/>
    <w:rsid w:val="00682462"/>
    <w:rsid w:val="006A6205"/>
    <w:rsid w:val="006C3FC2"/>
    <w:rsid w:val="006C5EAD"/>
    <w:rsid w:val="006C6BB1"/>
    <w:rsid w:val="006D4131"/>
    <w:rsid w:val="006F5D63"/>
    <w:rsid w:val="0070031E"/>
    <w:rsid w:val="00705D8B"/>
    <w:rsid w:val="007141FA"/>
    <w:rsid w:val="00724950"/>
    <w:rsid w:val="00735181"/>
    <w:rsid w:val="00740F23"/>
    <w:rsid w:val="0075224E"/>
    <w:rsid w:val="0075566D"/>
    <w:rsid w:val="007570C2"/>
    <w:rsid w:val="00764201"/>
    <w:rsid w:val="00770C69"/>
    <w:rsid w:val="00772406"/>
    <w:rsid w:val="007818AD"/>
    <w:rsid w:val="00782DA2"/>
    <w:rsid w:val="00784398"/>
    <w:rsid w:val="007855DB"/>
    <w:rsid w:val="007868B5"/>
    <w:rsid w:val="007A0723"/>
    <w:rsid w:val="007A079B"/>
    <w:rsid w:val="007A28C6"/>
    <w:rsid w:val="007B5F9A"/>
    <w:rsid w:val="007C1DBD"/>
    <w:rsid w:val="007C3988"/>
    <w:rsid w:val="007C714F"/>
    <w:rsid w:val="007D6DAC"/>
    <w:rsid w:val="007D7180"/>
    <w:rsid w:val="007E652D"/>
    <w:rsid w:val="007E6933"/>
    <w:rsid w:val="007F1B2C"/>
    <w:rsid w:val="007F6CDA"/>
    <w:rsid w:val="00802F60"/>
    <w:rsid w:val="00812E2A"/>
    <w:rsid w:val="008268F7"/>
    <w:rsid w:val="00832FC1"/>
    <w:rsid w:val="008355F7"/>
    <w:rsid w:val="008368BD"/>
    <w:rsid w:val="00857346"/>
    <w:rsid w:val="00865419"/>
    <w:rsid w:val="0088085F"/>
    <w:rsid w:val="00882666"/>
    <w:rsid w:val="00897CCB"/>
    <w:rsid w:val="008A419E"/>
    <w:rsid w:val="008A7B7A"/>
    <w:rsid w:val="008D0854"/>
    <w:rsid w:val="008F4167"/>
    <w:rsid w:val="00900677"/>
    <w:rsid w:val="00901547"/>
    <w:rsid w:val="00904828"/>
    <w:rsid w:val="00904894"/>
    <w:rsid w:val="009049F7"/>
    <w:rsid w:val="00930723"/>
    <w:rsid w:val="0094647D"/>
    <w:rsid w:val="00957F84"/>
    <w:rsid w:val="00966990"/>
    <w:rsid w:val="009714FC"/>
    <w:rsid w:val="009811CF"/>
    <w:rsid w:val="009820E5"/>
    <w:rsid w:val="00983045"/>
    <w:rsid w:val="0099680B"/>
    <w:rsid w:val="009B36E2"/>
    <w:rsid w:val="009B643D"/>
    <w:rsid w:val="009D37DC"/>
    <w:rsid w:val="009D3826"/>
    <w:rsid w:val="009D67D5"/>
    <w:rsid w:val="009E1325"/>
    <w:rsid w:val="009E203E"/>
    <w:rsid w:val="00A1283B"/>
    <w:rsid w:val="00A179B3"/>
    <w:rsid w:val="00A2132D"/>
    <w:rsid w:val="00A33EF8"/>
    <w:rsid w:val="00A34EB7"/>
    <w:rsid w:val="00A40D81"/>
    <w:rsid w:val="00A61CEE"/>
    <w:rsid w:val="00A649DC"/>
    <w:rsid w:val="00A6628E"/>
    <w:rsid w:val="00A71EFA"/>
    <w:rsid w:val="00A84799"/>
    <w:rsid w:val="00A92614"/>
    <w:rsid w:val="00A93FC7"/>
    <w:rsid w:val="00AB4B39"/>
    <w:rsid w:val="00AB5833"/>
    <w:rsid w:val="00AC2154"/>
    <w:rsid w:val="00AD3AFE"/>
    <w:rsid w:val="00AD412F"/>
    <w:rsid w:val="00AF13D5"/>
    <w:rsid w:val="00AF2E42"/>
    <w:rsid w:val="00B2008B"/>
    <w:rsid w:val="00B5794A"/>
    <w:rsid w:val="00B61A2A"/>
    <w:rsid w:val="00B61EE5"/>
    <w:rsid w:val="00B72C28"/>
    <w:rsid w:val="00B825AA"/>
    <w:rsid w:val="00B9288E"/>
    <w:rsid w:val="00B92B96"/>
    <w:rsid w:val="00B93232"/>
    <w:rsid w:val="00B95B1C"/>
    <w:rsid w:val="00B96AFD"/>
    <w:rsid w:val="00BC1DF4"/>
    <w:rsid w:val="00BC316C"/>
    <w:rsid w:val="00BC7340"/>
    <w:rsid w:val="00BD26F1"/>
    <w:rsid w:val="00BE231A"/>
    <w:rsid w:val="00BF77BD"/>
    <w:rsid w:val="00C01664"/>
    <w:rsid w:val="00C04348"/>
    <w:rsid w:val="00C07A9E"/>
    <w:rsid w:val="00C22042"/>
    <w:rsid w:val="00C31C90"/>
    <w:rsid w:val="00C46FCA"/>
    <w:rsid w:val="00C623B8"/>
    <w:rsid w:val="00C64B2F"/>
    <w:rsid w:val="00C73B46"/>
    <w:rsid w:val="00C74062"/>
    <w:rsid w:val="00C822CF"/>
    <w:rsid w:val="00C928AB"/>
    <w:rsid w:val="00C92FAA"/>
    <w:rsid w:val="00CA4B3A"/>
    <w:rsid w:val="00CB5987"/>
    <w:rsid w:val="00CC701B"/>
    <w:rsid w:val="00CD3223"/>
    <w:rsid w:val="00CF613E"/>
    <w:rsid w:val="00CF77C8"/>
    <w:rsid w:val="00D062B6"/>
    <w:rsid w:val="00D07B0A"/>
    <w:rsid w:val="00D11E8A"/>
    <w:rsid w:val="00D12F79"/>
    <w:rsid w:val="00D13DBF"/>
    <w:rsid w:val="00D1437C"/>
    <w:rsid w:val="00D224FE"/>
    <w:rsid w:val="00D432FF"/>
    <w:rsid w:val="00D46D1E"/>
    <w:rsid w:val="00D55D5A"/>
    <w:rsid w:val="00D63978"/>
    <w:rsid w:val="00D831E9"/>
    <w:rsid w:val="00D8489F"/>
    <w:rsid w:val="00D86D4F"/>
    <w:rsid w:val="00DD15DA"/>
    <w:rsid w:val="00DF37EB"/>
    <w:rsid w:val="00E32A20"/>
    <w:rsid w:val="00E40A10"/>
    <w:rsid w:val="00E535B8"/>
    <w:rsid w:val="00E550E5"/>
    <w:rsid w:val="00E55A33"/>
    <w:rsid w:val="00E7184A"/>
    <w:rsid w:val="00E8246E"/>
    <w:rsid w:val="00E861A2"/>
    <w:rsid w:val="00EB5CB9"/>
    <w:rsid w:val="00EC200D"/>
    <w:rsid w:val="00ED3221"/>
    <w:rsid w:val="00ED3CB3"/>
    <w:rsid w:val="00ED520F"/>
    <w:rsid w:val="00ED535C"/>
    <w:rsid w:val="00EE4D12"/>
    <w:rsid w:val="00EE684C"/>
    <w:rsid w:val="00EF5D69"/>
    <w:rsid w:val="00F01C9C"/>
    <w:rsid w:val="00F04F11"/>
    <w:rsid w:val="00F05FE5"/>
    <w:rsid w:val="00F10E7D"/>
    <w:rsid w:val="00F11979"/>
    <w:rsid w:val="00F45D2A"/>
    <w:rsid w:val="00F5054F"/>
    <w:rsid w:val="00F66D64"/>
    <w:rsid w:val="00F67964"/>
    <w:rsid w:val="00F75343"/>
    <w:rsid w:val="00F7733A"/>
    <w:rsid w:val="00FC108C"/>
    <w:rsid w:val="00FC1E97"/>
    <w:rsid w:val="00FC7366"/>
    <w:rsid w:val="00FD5B56"/>
    <w:rsid w:val="00FF5326"/>
    <w:rsid w:val="00FF6B1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AC905DA"/>
  <w14:defaultImageDpi w14:val="300"/>
  <w15:chartTrackingRefBased/>
  <w15:docId w15:val="{C02B2C35-B621-5B42-A974-E285B88EF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B5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0D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DA5D01"/>
    <w:rPr>
      <w:rFonts w:ascii="Cambria" w:eastAsia="Cambria" w:hAnsi="Cambria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F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452FD"/>
    <w:rPr>
      <w:rFonts w:ascii="Tahoma" w:eastAsia="Times New Roman" w:hAnsi="Tahoma" w:cs="Tahoma"/>
      <w:sz w:val="16"/>
      <w:szCs w:val="16"/>
      <w:lang w:val="en-US" w:eastAsia="en-US"/>
    </w:rPr>
  </w:style>
  <w:style w:type="character" w:styleId="CommentReference">
    <w:name w:val="annotation reference"/>
    <w:uiPriority w:val="99"/>
    <w:semiHidden/>
    <w:unhideWhenUsed/>
    <w:rsid w:val="006452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F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452FD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F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452FD"/>
    <w:rPr>
      <w:rFonts w:ascii="Times New Roman" w:eastAsia="Times New Roman" w:hAnsi="Times New Roman"/>
      <w:b/>
      <w:bCs/>
      <w:lang w:val="en-US" w:eastAsia="en-US"/>
    </w:rPr>
  </w:style>
  <w:style w:type="paragraph" w:customStyle="1" w:styleId="MediumList2-Accent21">
    <w:name w:val="Medium List 2 - Accent 21"/>
    <w:hidden/>
    <w:uiPriority w:val="71"/>
    <w:rsid w:val="00FE6004"/>
    <w:rPr>
      <w:rFonts w:ascii="Times New Roman" w:eastAsia="Times New Roman" w:hAnsi="Times New Roman"/>
      <w:sz w:val="24"/>
      <w:szCs w:val="24"/>
    </w:rPr>
  </w:style>
  <w:style w:type="paragraph" w:customStyle="1" w:styleId="EndNoteBibliographyTitle">
    <w:name w:val="EndNote Bibliography Title"/>
    <w:basedOn w:val="Normal"/>
    <w:rsid w:val="007B5F9A"/>
    <w:pPr>
      <w:jc w:val="center"/>
    </w:pPr>
    <w:rPr>
      <w:rFonts w:ascii="Cambria" w:hAnsi="Cambria"/>
    </w:rPr>
  </w:style>
  <w:style w:type="character" w:styleId="Hyperlink">
    <w:name w:val="Hyperlink"/>
    <w:uiPriority w:val="99"/>
    <w:unhideWhenUsed/>
    <w:rsid w:val="00E8246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E8246E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9049F7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rsid w:val="00F7733A"/>
    <w:pPr>
      <w:spacing w:beforeLines="1" w:afterLines="1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61CE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61CEE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1CE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61CEE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B3BD4"/>
  </w:style>
  <w:style w:type="character" w:customStyle="1" w:styleId="xn-person">
    <w:name w:val="xn-person"/>
    <w:basedOn w:val="DefaultParagraphFont"/>
    <w:rsid w:val="002B3BD4"/>
  </w:style>
  <w:style w:type="character" w:customStyle="1" w:styleId="EndNoteBibliographyChar">
    <w:name w:val="EndNote Bibliography Char"/>
    <w:basedOn w:val="DefaultParagraphFont"/>
    <w:link w:val="EndNoteBibliography"/>
    <w:rsid w:val="00CC701B"/>
    <w:rPr>
      <w:sz w:val="24"/>
    </w:rPr>
  </w:style>
  <w:style w:type="paragraph" w:styleId="ListParagraph">
    <w:name w:val="List Paragraph"/>
    <w:basedOn w:val="Normal"/>
    <w:uiPriority w:val="34"/>
    <w:qFormat/>
    <w:rsid w:val="007A0723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1F3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">
    <w:name w:val="Abstract"/>
    <w:basedOn w:val="Normal"/>
    <w:next w:val="Normal"/>
    <w:rsid w:val="00382918"/>
    <w:pPr>
      <w:autoSpaceDE w:val="0"/>
      <w:autoSpaceDN w:val="0"/>
      <w:spacing w:before="20"/>
      <w:ind w:firstLine="202"/>
      <w:jc w:val="both"/>
    </w:pPr>
    <w:rPr>
      <w:b/>
      <w:bCs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40D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rticlepagerange">
    <w:name w:val="articlepagerange"/>
    <w:basedOn w:val="DefaultParagraphFont"/>
    <w:rsid w:val="00AF2E42"/>
  </w:style>
  <w:style w:type="character" w:customStyle="1" w:styleId="fn">
    <w:name w:val="fn"/>
    <w:basedOn w:val="DefaultParagraphFont"/>
    <w:rsid w:val="00B92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671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663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8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revets-patents.ic.gc.ca/opic-cipo/cpd/eng/patent/2715825/summary.html" TargetMode="External"/><Relationship Id="rId13" Type="http://schemas.openxmlformats.org/officeDocument/2006/relationships/hyperlink" Target="http://www.asc-csa.gc.ca/eng/events/2017/planning-canada-next-chapter-human-space-exploration-health-and-biomedical-roles.asp" TargetMode="External"/><Relationship Id="rId18" Type="http://schemas.openxmlformats.org/officeDocument/2006/relationships/hyperlink" Target="https://www.creativedestructionlab.com" TargetMode="External"/><Relationship Id="rId3" Type="http://schemas.openxmlformats.org/officeDocument/2006/relationships/styles" Target="styles.xml"/><Relationship Id="rId21" Type="http://schemas.openxmlformats.org/officeDocument/2006/relationships/image" Target="media/image1.png"/><Relationship Id="rId7" Type="http://schemas.openxmlformats.org/officeDocument/2006/relationships/endnotes" Target="endnotes.xml"/><Relationship Id="rId12" Type="http://schemas.openxmlformats.org/officeDocument/2006/relationships/hyperlink" Target="http://www.cbpabp.org.br/english/?p=3221" TargetMode="External"/><Relationship Id="rId17" Type="http://schemas.openxmlformats.org/officeDocument/2006/relationships/hyperlink" Target="https://www.lawtimesnews.com/news/general/gowlings-advises-2019-sci-innovation-competition-winner/26686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stsonline.org/assets/media/documents/NATO_Program_Nov29_30_2018.pdf" TargetMode="External"/><Relationship Id="rId20" Type="http://schemas.openxmlformats.org/officeDocument/2006/relationships/hyperlink" Target="https://spectrum.ieee.org/at-last-insight-into-who-responds-to-anti-depressant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ewswire.ca/news-releases/psychiatrists-recognize-outstanding-contributions-to-mental-health-at-their-annual-conference-515619411.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universal-biotech.com/wp-content/uploads/2018/10/2018-10-Communique-de-presse-EN-compressed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pericles.ipaustralia.gov.au/ols/auspat/applicationDetails.do?applicationNo=2009217184" TargetMode="External"/><Relationship Id="rId19" Type="http://schemas.openxmlformats.org/officeDocument/2006/relationships/hyperlink" Target="https://spectrum.ieee.org/at-last-insight-into-who-responds-to-anti-depressan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tents.google.com/patent/WO2009103156A1/en" TargetMode="External"/><Relationship Id="rId14" Type="http://schemas.openxmlformats.org/officeDocument/2006/relationships/hyperlink" Target="http://www.asc-csa.gc.ca/pdf/eng/events/2017/planning-forum-program.pdf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5A03C18-1568-BB4B-B20F-B992B613A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5</Pages>
  <Words>4705</Words>
  <Characters>26825</Characters>
  <Application>Microsoft Office Word</Application>
  <DocSecurity>0</DocSecurity>
  <Lines>223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Hasey</dc:creator>
  <cp:keywords/>
  <cp:lastModifiedBy>Hasey, Gary</cp:lastModifiedBy>
  <cp:revision>13</cp:revision>
  <cp:lastPrinted>2018-11-15T15:40:00Z</cp:lastPrinted>
  <dcterms:created xsi:type="dcterms:W3CDTF">2023-01-26T00:58:00Z</dcterms:created>
  <dcterms:modified xsi:type="dcterms:W3CDTF">2024-02-26T22:00:00Z</dcterms:modified>
</cp:coreProperties>
</file>